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546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jc w:val="center"/>
        <w:rPr>
          <w:rFonts w:ascii="Times New Roman" w:hAnsi="Times New Roman"/>
          <w:b/>
          <w:sz w:val="22"/>
        </w:rPr>
      </w:pPr>
      <w:r w:rsidRPr="007A35D1">
        <w:rPr>
          <w:rFonts w:ascii="Times New Roman" w:hAnsi="Times New Roman"/>
          <w:b/>
          <w:sz w:val="22"/>
        </w:rPr>
        <w:t>THEDA SKOCPOL</w:t>
      </w:r>
    </w:p>
    <w:p w14:paraId="407CE6B0"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jc w:val="center"/>
        <w:rPr>
          <w:rFonts w:ascii="Times New Roman" w:hAnsi="Times New Roman"/>
          <w:b/>
          <w:sz w:val="22"/>
        </w:rPr>
      </w:pPr>
    </w:p>
    <w:p w14:paraId="12AAC8E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spacing w:line="360" w:lineRule="auto"/>
        <w:jc w:val="center"/>
        <w:rPr>
          <w:rFonts w:ascii="Times New Roman" w:hAnsi="Times New Roman"/>
          <w:b/>
          <w:sz w:val="22"/>
        </w:rPr>
      </w:pPr>
      <w:r w:rsidRPr="007A35D1">
        <w:rPr>
          <w:rFonts w:ascii="Times New Roman" w:hAnsi="Times New Roman"/>
          <w:b/>
          <w:sz w:val="22"/>
        </w:rPr>
        <w:t>Victor S. Thomas Professor of Government and Sociology</w:t>
      </w:r>
    </w:p>
    <w:p w14:paraId="3CEA0D0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spacing w:line="360" w:lineRule="auto"/>
        <w:jc w:val="center"/>
        <w:rPr>
          <w:rFonts w:ascii="Times New Roman" w:hAnsi="Times New Roman"/>
          <w:b/>
          <w:sz w:val="22"/>
        </w:rPr>
      </w:pPr>
      <w:smartTag w:uri="urn:schemas-microsoft-com:office:smarttags" w:element="place">
        <w:smartTag w:uri="urn:schemas-microsoft-com:office:smarttags" w:element="PlaceName">
          <w:r w:rsidRPr="007A35D1">
            <w:rPr>
              <w:rFonts w:ascii="Times New Roman" w:hAnsi="Times New Roman"/>
              <w:b/>
              <w:sz w:val="22"/>
            </w:rPr>
            <w:t>Harvard</w:t>
          </w:r>
        </w:smartTag>
        <w:r w:rsidRPr="007A35D1">
          <w:rPr>
            <w:rFonts w:ascii="Times New Roman" w:hAnsi="Times New Roman"/>
            <w:b/>
            <w:sz w:val="22"/>
          </w:rPr>
          <w:t xml:space="preserve"> </w:t>
        </w:r>
        <w:smartTag w:uri="urn:schemas-microsoft-com:office:smarttags" w:element="PlaceType">
          <w:r w:rsidRPr="007A35D1">
            <w:rPr>
              <w:rFonts w:ascii="Times New Roman" w:hAnsi="Times New Roman"/>
              <w:b/>
              <w:sz w:val="22"/>
            </w:rPr>
            <w:t>University</w:t>
          </w:r>
        </w:smartTag>
      </w:smartTag>
    </w:p>
    <w:p w14:paraId="7A02877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20895BC5" w14:textId="595AFE45" w:rsidR="00EC7F78" w:rsidRPr="007A35D1" w:rsidRDefault="00021800" w:rsidP="00EC7F78">
      <w:pPr>
        <w:widowControl/>
        <w:tabs>
          <w:tab w:val="left" w:pos="720"/>
          <w:tab w:val="left" w:pos="1080"/>
          <w:tab w:val="left" w:pos="1440"/>
          <w:tab w:val="right" w:pos="9360"/>
        </w:tabs>
        <w:suppressAutoHyphens/>
        <w:rPr>
          <w:rFonts w:ascii="Times New Roman" w:hAnsi="Times New Roman"/>
          <w:sz w:val="22"/>
        </w:rPr>
      </w:pPr>
      <w:r w:rsidRPr="007A35D1">
        <w:rPr>
          <w:rFonts w:ascii="Times New Roman" w:hAnsi="Times New Roman"/>
          <w:sz w:val="22"/>
        </w:rPr>
        <w:t>Department of Government, FAS</w:t>
      </w:r>
      <w:r w:rsidR="00EC7F78">
        <w:rPr>
          <w:rFonts w:ascii="Times New Roman" w:hAnsi="Times New Roman"/>
          <w:sz w:val="22"/>
        </w:rPr>
        <w:tab/>
      </w:r>
      <w:r w:rsidR="00EC7F78" w:rsidRPr="007A35D1">
        <w:rPr>
          <w:rFonts w:ascii="Times New Roman" w:hAnsi="Times New Roman"/>
          <w:sz w:val="22"/>
        </w:rPr>
        <w:t>617-496-0966 (office)</w:t>
      </w:r>
    </w:p>
    <w:p w14:paraId="263F94EC" w14:textId="2162487F" w:rsidR="00EC7F78" w:rsidRPr="007A35D1" w:rsidRDefault="00021800" w:rsidP="00EC7F78">
      <w:pPr>
        <w:widowControl/>
        <w:tabs>
          <w:tab w:val="left" w:pos="720"/>
          <w:tab w:val="left" w:pos="1080"/>
          <w:tab w:val="left" w:pos="1440"/>
          <w:tab w:val="right" w:pos="9360"/>
        </w:tabs>
        <w:suppressAutoHyphens/>
        <w:rPr>
          <w:rFonts w:ascii="Times New Roman" w:hAnsi="Times New Roman"/>
          <w:sz w:val="22"/>
          <w:lang w:val="pt-BR"/>
        </w:rPr>
      </w:pPr>
      <w:r w:rsidRPr="007A35D1">
        <w:rPr>
          <w:rFonts w:ascii="Times New Roman" w:hAnsi="Times New Roman"/>
          <w:sz w:val="22"/>
        </w:rPr>
        <w:t>Harvard University</w:t>
      </w:r>
      <w:r w:rsidR="00EC7F78">
        <w:rPr>
          <w:rFonts w:ascii="Times New Roman" w:hAnsi="Times New Roman"/>
          <w:sz w:val="22"/>
        </w:rPr>
        <w:tab/>
      </w:r>
      <w:r w:rsidR="00EC7F78" w:rsidRPr="007A35D1">
        <w:rPr>
          <w:rFonts w:ascii="Times New Roman" w:hAnsi="Times New Roman"/>
          <w:sz w:val="22"/>
          <w:lang w:val="pt-BR"/>
        </w:rPr>
        <w:t>skocpol@fas.harvard.edu</w:t>
      </w:r>
    </w:p>
    <w:p w14:paraId="1E6FD7B4" w14:textId="44964DCA" w:rsidR="00021800" w:rsidRPr="007A35D1" w:rsidRDefault="00021800" w:rsidP="00EC7F78">
      <w:pPr>
        <w:widowControl/>
        <w:tabs>
          <w:tab w:val="left" w:pos="0"/>
          <w:tab w:val="left" w:pos="360"/>
          <w:tab w:val="left" w:pos="720"/>
          <w:tab w:val="left" w:pos="1080"/>
          <w:tab w:val="left" w:pos="1440"/>
          <w:tab w:val="left" w:pos="1656"/>
          <w:tab w:val="right" w:pos="9360"/>
        </w:tabs>
        <w:suppressAutoHyphens/>
        <w:rPr>
          <w:rFonts w:ascii="Times New Roman" w:hAnsi="Times New Roman"/>
          <w:sz w:val="22"/>
        </w:rPr>
      </w:pPr>
      <w:r w:rsidRPr="007A35D1">
        <w:rPr>
          <w:rFonts w:ascii="Times New Roman" w:hAnsi="Times New Roman"/>
          <w:sz w:val="22"/>
        </w:rPr>
        <w:t>CGIS Knafel K416</w:t>
      </w:r>
      <w:r w:rsidR="00EC7F78">
        <w:rPr>
          <w:rFonts w:ascii="Times New Roman" w:hAnsi="Times New Roman"/>
          <w:sz w:val="22"/>
        </w:rPr>
        <w:tab/>
      </w:r>
      <w:r w:rsidR="00914A12" w:rsidRPr="00914A12">
        <w:rPr>
          <w:rFonts w:ascii="Times New Roman" w:hAnsi="Times New Roman"/>
          <w:sz w:val="22"/>
          <w:lang w:val="pt-BR"/>
        </w:rPr>
        <w:t>https://scholar.harvard.edu/thedaskocpol</w:t>
      </w:r>
    </w:p>
    <w:p w14:paraId="43B2E709" w14:textId="77777777" w:rsidR="00021800" w:rsidRPr="007A35D1" w:rsidRDefault="00021800" w:rsidP="00EC7F78">
      <w:pPr>
        <w:widowControl/>
        <w:tabs>
          <w:tab w:val="left" w:pos="0"/>
          <w:tab w:val="left" w:pos="360"/>
          <w:tab w:val="left" w:pos="720"/>
          <w:tab w:val="left" w:pos="1080"/>
          <w:tab w:val="left" w:pos="1440"/>
          <w:tab w:val="right" w:pos="9360"/>
        </w:tabs>
        <w:suppressAutoHyphens/>
        <w:rPr>
          <w:rFonts w:ascii="Times New Roman" w:hAnsi="Times New Roman"/>
          <w:sz w:val="22"/>
        </w:rPr>
      </w:pPr>
      <w:r w:rsidRPr="007A35D1">
        <w:rPr>
          <w:rFonts w:ascii="Times New Roman" w:hAnsi="Times New Roman"/>
          <w:sz w:val="22"/>
        </w:rPr>
        <w:t>1737 Cambridge Street</w:t>
      </w:r>
    </w:p>
    <w:p w14:paraId="41562B85" w14:textId="3230059E" w:rsidR="00021800" w:rsidRPr="007A35D1" w:rsidRDefault="00021800" w:rsidP="00EC7F78">
      <w:pPr>
        <w:widowControl/>
        <w:tabs>
          <w:tab w:val="left" w:pos="720"/>
          <w:tab w:val="left" w:pos="1080"/>
          <w:tab w:val="left" w:pos="1440"/>
          <w:tab w:val="right" w:pos="9360"/>
        </w:tabs>
        <w:suppressAutoHyphens/>
        <w:rPr>
          <w:rFonts w:ascii="Times New Roman" w:hAnsi="Times New Roman"/>
          <w:sz w:val="22"/>
        </w:rPr>
      </w:pPr>
      <w:r w:rsidRPr="007A35D1">
        <w:rPr>
          <w:rFonts w:ascii="Times New Roman" w:hAnsi="Times New Roman"/>
          <w:sz w:val="22"/>
        </w:rPr>
        <w:t>Cambridge, M</w:t>
      </w:r>
      <w:r w:rsidR="00EC7F78">
        <w:rPr>
          <w:rFonts w:ascii="Times New Roman" w:hAnsi="Times New Roman"/>
          <w:sz w:val="22"/>
        </w:rPr>
        <w:t xml:space="preserve">A </w:t>
      </w:r>
      <w:r w:rsidRPr="007A35D1">
        <w:rPr>
          <w:rFonts w:ascii="Times New Roman" w:hAnsi="Times New Roman"/>
          <w:sz w:val="22"/>
        </w:rPr>
        <w:t xml:space="preserve"> 02138 </w:t>
      </w:r>
    </w:p>
    <w:p w14:paraId="575D2EA9" w14:textId="77777777" w:rsidR="00EC7F78" w:rsidRPr="007A35D1" w:rsidRDefault="00EC7F78"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lang w:val="pt-BR"/>
        </w:rPr>
      </w:pPr>
    </w:p>
    <w:p w14:paraId="09C114A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b/>
          <w:sz w:val="22"/>
        </w:rPr>
        <w:t>Education and Employment History</w:t>
      </w:r>
    </w:p>
    <w:p w14:paraId="4F4132F0"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134C01D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smartTag w:uri="urn:schemas-microsoft-com:office:smarttags" w:element="place">
        <w:smartTag w:uri="urn:schemas-microsoft-com:office:smarttags" w:element="PlaceName">
          <w:r w:rsidRPr="007A35D1">
            <w:rPr>
              <w:rFonts w:ascii="Times New Roman" w:hAnsi="Times New Roman"/>
              <w:sz w:val="22"/>
            </w:rPr>
            <w:t>B.A.</w:t>
          </w:r>
        </w:smartTag>
        <w:r w:rsidRPr="007A35D1">
          <w:rPr>
            <w:rFonts w:ascii="Times New Roman" w:hAnsi="Times New Roman"/>
            <w:sz w:val="22"/>
          </w:rPr>
          <w:t xml:space="preserve"> </w:t>
        </w:r>
        <w:smartTag w:uri="urn:schemas-microsoft-com:office:smarttags" w:element="PlaceName">
          <w:r w:rsidRPr="007A35D1">
            <w:rPr>
              <w:rFonts w:ascii="Times New Roman" w:hAnsi="Times New Roman"/>
              <w:sz w:val="22"/>
            </w:rPr>
            <w:t>Michigan</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State</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1969</w:t>
      </w:r>
    </w:p>
    <w:p w14:paraId="65EFA17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ab/>
      </w:r>
      <w:smartTag w:uri="urn:schemas-microsoft-com:office:smarttags" w:element="place">
        <w:smartTag w:uri="urn:schemas-microsoft-com:office:smarttags" w:element="PlaceName">
          <w:r w:rsidRPr="007A35D1">
            <w:rPr>
              <w:rFonts w:ascii="Times New Roman" w:hAnsi="Times New Roman"/>
              <w:sz w:val="22"/>
            </w:rPr>
            <w:t>Top</w:t>
          </w:r>
        </w:smartTag>
        <w:r w:rsidRPr="007A35D1">
          <w:rPr>
            <w:rFonts w:ascii="Times New Roman" w:hAnsi="Times New Roman"/>
            <w:sz w:val="22"/>
          </w:rPr>
          <w:t xml:space="preserve"> </w:t>
        </w:r>
        <w:smartTag w:uri="urn:schemas-microsoft-com:office:smarttags" w:element="PlaceName">
          <w:r w:rsidRPr="007A35D1">
            <w:rPr>
              <w:rFonts w:ascii="Times New Roman" w:hAnsi="Times New Roman"/>
              <w:sz w:val="22"/>
            </w:rPr>
            <w:t>Honors</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College</w:t>
          </w:r>
        </w:smartTag>
      </w:smartTag>
      <w:r w:rsidRPr="007A35D1">
        <w:rPr>
          <w:rFonts w:ascii="Times New Roman" w:hAnsi="Times New Roman"/>
          <w:sz w:val="22"/>
        </w:rPr>
        <w:t xml:space="preserve"> student; highest grade point in class of 4000</w:t>
      </w:r>
    </w:p>
    <w:p w14:paraId="3511746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79AC1D2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smartTag w:uri="urn:schemas-microsoft-com:office:smarttags" w:element="place">
        <w:smartTag w:uri="urn:schemas-microsoft-com:office:smarttags" w:element="PlaceName">
          <w:r w:rsidRPr="007A35D1">
            <w:rPr>
              <w:rFonts w:ascii="Times New Roman" w:hAnsi="Times New Roman"/>
              <w:sz w:val="22"/>
            </w:rPr>
            <w:t>M.A.</w:t>
          </w:r>
        </w:smartTag>
        <w:r w:rsidRPr="007A35D1">
          <w:rPr>
            <w:rFonts w:ascii="Times New Roman" w:hAnsi="Times New Roman"/>
            <w:sz w:val="22"/>
          </w:rPr>
          <w:t xml:space="preserve"> </w:t>
        </w:r>
        <w:smartTag w:uri="urn:schemas-microsoft-com:office:smarttags" w:element="PlaceName">
          <w:r w:rsidRPr="007A35D1">
            <w:rPr>
              <w:rFonts w:ascii="Times New Roman" w:hAnsi="Times New Roman"/>
              <w:sz w:val="22"/>
            </w:rPr>
            <w:t>Harvard</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1972</w:t>
      </w:r>
    </w:p>
    <w:p w14:paraId="5AE89EF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2928471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smartTag w:uri="urn:schemas-microsoft-com:office:smarttags" w:element="place">
        <w:smartTag w:uri="urn:schemas-microsoft-com:office:smarttags" w:element="PlaceName">
          <w:r w:rsidRPr="007A35D1">
            <w:rPr>
              <w:rFonts w:ascii="Times New Roman" w:hAnsi="Times New Roman"/>
              <w:sz w:val="22"/>
            </w:rPr>
            <w:t>Ph.D.</w:t>
          </w:r>
        </w:smartTag>
        <w:r w:rsidRPr="007A35D1">
          <w:rPr>
            <w:rFonts w:ascii="Times New Roman" w:hAnsi="Times New Roman"/>
            <w:sz w:val="22"/>
          </w:rPr>
          <w:t xml:space="preserve"> </w:t>
        </w:r>
        <w:smartTag w:uri="urn:schemas-microsoft-com:office:smarttags" w:element="PlaceName">
          <w:r w:rsidRPr="007A35D1">
            <w:rPr>
              <w:rFonts w:ascii="Times New Roman" w:hAnsi="Times New Roman"/>
              <w:sz w:val="22"/>
            </w:rPr>
            <w:t>Harvard</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1975</w:t>
      </w:r>
    </w:p>
    <w:p w14:paraId="093D49B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0F4239C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1975-1981</w:t>
      </w:r>
      <w:r w:rsidRPr="007A35D1">
        <w:rPr>
          <w:rFonts w:ascii="Times New Roman" w:hAnsi="Times New Roman"/>
          <w:sz w:val="22"/>
        </w:rPr>
        <w:tab/>
        <w:t>Assistant and Associate Professor of Sociology, Harvard University</w:t>
      </w:r>
    </w:p>
    <w:p w14:paraId="7AAEDBD5"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21346D1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1981-1984</w:t>
      </w:r>
      <w:r w:rsidRPr="007A35D1">
        <w:rPr>
          <w:rFonts w:ascii="Times New Roman" w:hAnsi="Times New Roman"/>
          <w:sz w:val="22"/>
        </w:rPr>
        <w:tab/>
        <w:t>Associate Professor of Sociology and Political Science, and of Social Science in the College, The University of Chicago</w:t>
      </w:r>
    </w:p>
    <w:p w14:paraId="734A0F2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7B34386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1982-1985</w:t>
      </w:r>
      <w:r w:rsidRPr="007A35D1">
        <w:rPr>
          <w:rFonts w:ascii="Times New Roman" w:hAnsi="Times New Roman"/>
          <w:sz w:val="22"/>
        </w:rPr>
        <w:tab/>
        <w:t>Director, Center for the Study of Industrial Societies, The University of Chicago</w:t>
      </w:r>
    </w:p>
    <w:p w14:paraId="1D650E0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48D8F6F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1984-1986</w:t>
      </w:r>
      <w:r w:rsidRPr="007A35D1">
        <w:rPr>
          <w:rFonts w:ascii="Times New Roman" w:hAnsi="Times New Roman"/>
          <w:sz w:val="22"/>
        </w:rPr>
        <w:tab/>
        <w:t>Professor of Sociology and Political Science, and of Social Science in the College, The University of Chicago</w:t>
      </w:r>
    </w:p>
    <w:p w14:paraId="46865CC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2BA3423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1986-1994</w:t>
      </w:r>
      <w:r w:rsidRPr="007A35D1">
        <w:rPr>
          <w:rFonts w:ascii="Times New Roman" w:hAnsi="Times New Roman"/>
          <w:sz w:val="22"/>
        </w:rPr>
        <w:tab/>
        <w:t>Professor of Sociology, Harvard University</w:t>
      </w:r>
    </w:p>
    <w:p w14:paraId="312F5F9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01720AA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1995-1997</w:t>
      </w:r>
      <w:r w:rsidRPr="007A35D1">
        <w:rPr>
          <w:rFonts w:ascii="Times New Roman" w:hAnsi="Times New Roman"/>
          <w:sz w:val="22"/>
        </w:rPr>
        <w:tab/>
        <w:t>Professor of Government and of Sociology, Harvard University</w:t>
      </w:r>
    </w:p>
    <w:p w14:paraId="0F0E8AD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3BF2525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1998-</w:t>
      </w:r>
      <w:r w:rsidRPr="007A35D1">
        <w:rPr>
          <w:rFonts w:ascii="Times New Roman" w:hAnsi="Times New Roman"/>
          <w:sz w:val="22"/>
        </w:rPr>
        <w:tab/>
      </w:r>
      <w:r w:rsidRPr="007A35D1">
        <w:rPr>
          <w:rFonts w:ascii="Times New Roman" w:hAnsi="Times New Roman"/>
          <w:sz w:val="22"/>
        </w:rPr>
        <w:tab/>
        <w:t xml:space="preserve">Victor S. Thomas Professor of Government and Sociology, </w:t>
      </w:r>
      <w:smartTag w:uri="urn:schemas-microsoft-com:office:smarttags" w:element="place">
        <w:smartTag w:uri="urn:schemas-microsoft-com:office:smarttags" w:element="PlaceName">
          <w:r w:rsidRPr="007A35D1">
            <w:rPr>
              <w:rFonts w:ascii="Times New Roman" w:hAnsi="Times New Roman"/>
              <w:sz w:val="22"/>
            </w:rPr>
            <w:t>Harvard</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p>
    <w:p w14:paraId="5A4CF9C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5618261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2000-2006</w:t>
      </w:r>
      <w:r w:rsidRPr="007A35D1">
        <w:rPr>
          <w:rFonts w:ascii="Times New Roman" w:hAnsi="Times New Roman"/>
          <w:sz w:val="22"/>
        </w:rPr>
        <w:tab/>
        <w:t>Director, Center for American Political Studies, Harvard University</w:t>
      </w:r>
    </w:p>
    <w:p w14:paraId="777AC49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3BD45BC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2005-2007</w:t>
      </w:r>
      <w:r w:rsidRPr="007A35D1">
        <w:rPr>
          <w:rFonts w:ascii="Times New Roman" w:hAnsi="Times New Roman"/>
          <w:sz w:val="22"/>
        </w:rPr>
        <w:tab/>
        <w:t>Dean of the Graduate School of Arts and Sciences, Harvard University</w:t>
      </w:r>
    </w:p>
    <w:p w14:paraId="5CD0A38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4B1D3BA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r w:rsidRPr="007A35D1">
        <w:rPr>
          <w:rFonts w:ascii="Times New Roman" w:hAnsi="Times New Roman"/>
          <w:sz w:val="22"/>
        </w:rPr>
        <w:t>2006-2008</w:t>
      </w:r>
      <w:r w:rsidRPr="007A35D1">
        <w:rPr>
          <w:rFonts w:ascii="Times New Roman" w:hAnsi="Times New Roman"/>
          <w:sz w:val="22"/>
        </w:rPr>
        <w:tab/>
        <w:t>Senior Advisor in the Social Sciences, Radcliffe Institute for Advanced Study</w:t>
      </w:r>
    </w:p>
    <w:p w14:paraId="3B86E49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sz w:val="22"/>
        </w:rPr>
      </w:pPr>
    </w:p>
    <w:p w14:paraId="40FD3E8A" w14:textId="0C3AFBF7" w:rsidR="00431596" w:rsidRPr="007A35D1" w:rsidRDefault="00021800"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r w:rsidRPr="007A35D1">
        <w:rPr>
          <w:rFonts w:ascii="Times New Roman" w:hAnsi="Times New Roman"/>
          <w:sz w:val="22"/>
        </w:rPr>
        <w:t>2009-</w:t>
      </w:r>
      <w:r w:rsidRPr="007A35D1">
        <w:rPr>
          <w:rFonts w:ascii="Times New Roman" w:hAnsi="Times New Roman"/>
          <w:sz w:val="22"/>
        </w:rPr>
        <w:tab/>
      </w:r>
      <w:r w:rsidRPr="007A35D1">
        <w:rPr>
          <w:rFonts w:ascii="Times New Roman" w:hAnsi="Times New Roman"/>
          <w:sz w:val="22"/>
        </w:rPr>
        <w:tab/>
      </w:r>
      <w:r w:rsidR="0069512B" w:rsidRPr="007A35D1">
        <w:rPr>
          <w:rFonts w:ascii="Times New Roman" w:hAnsi="Times New Roman"/>
          <w:sz w:val="22"/>
        </w:rPr>
        <w:t>Co-f</w:t>
      </w:r>
      <w:r w:rsidRPr="007A35D1">
        <w:rPr>
          <w:rFonts w:ascii="Times New Roman" w:hAnsi="Times New Roman"/>
          <w:sz w:val="22"/>
        </w:rPr>
        <w:t>ounder and Director, Scholars Strategy Network</w:t>
      </w:r>
      <w:r w:rsidR="0069512B" w:rsidRPr="007A35D1">
        <w:rPr>
          <w:rFonts w:ascii="Times New Roman" w:hAnsi="Times New Roman"/>
          <w:sz w:val="22"/>
        </w:rPr>
        <w:t xml:space="preserve"> (</w:t>
      </w:r>
      <w:r w:rsidR="00A002F0" w:rsidRPr="007A35D1">
        <w:rPr>
          <w:rFonts w:ascii="Times New Roman" w:hAnsi="Times New Roman"/>
          <w:sz w:val="22"/>
        </w:rPr>
        <w:t>scholars.org</w:t>
      </w:r>
      <w:r w:rsidR="0044741B" w:rsidRPr="007A35D1">
        <w:rPr>
          <w:rFonts w:ascii="Times New Roman" w:hAnsi="Times New Roman"/>
          <w:sz w:val="22"/>
        </w:rPr>
        <w:t>)</w:t>
      </w:r>
      <w:r w:rsidR="0069512B" w:rsidRPr="007A35D1">
        <w:rPr>
          <w:rFonts w:ascii="Times New Roman" w:hAnsi="Times New Roman"/>
          <w:sz w:val="22"/>
        </w:rPr>
        <w:t>.  SSN</w:t>
      </w:r>
      <w:r w:rsidR="00EF28CB" w:rsidRPr="007A35D1">
        <w:rPr>
          <w:rFonts w:ascii="Times New Roman" w:hAnsi="Times New Roman"/>
          <w:sz w:val="22"/>
        </w:rPr>
        <w:t xml:space="preserve"> is </w:t>
      </w:r>
      <w:r w:rsidR="0069512B" w:rsidRPr="007A35D1">
        <w:rPr>
          <w:rFonts w:ascii="Times New Roman" w:hAnsi="Times New Roman"/>
          <w:sz w:val="22"/>
        </w:rPr>
        <w:t>a national organization that encourages public engagement by university-based scholars.</w:t>
      </w:r>
    </w:p>
    <w:p w14:paraId="37A92C38" w14:textId="1DDF6C0D" w:rsidR="009F68B5" w:rsidRPr="007A35D1" w:rsidRDefault="009F68B5" w:rsidP="00427841">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p>
    <w:p w14:paraId="3CEF8F12" w14:textId="00456442" w:rsidR="006A30E5" w:rsidRDefault="00265564" w:rsidP="00FC1BB2">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r w:rsidRPr="007A35D1">
        <w:rPr>
          <w:rFonts w:ascii="Times New Roman" w:hAnsi="Times New Roman"/>
          <w:bCs/>
          <w:sz w:val="22"/>
        </w:rPr>
        <w:t>2015-</w:t>
      </w:r>
      <w:r w:rsidR="00417F3A">
        <w:rPr>
          <w:rFonts w:ascii="Times New Roman" w:hAnsi="Times New Roman"/>
          <w:bCs/>
          <w:sz w:val="22"/>
        </w:rPr>
        <w:t>202</w:t>
      </w:r>
      <w:r w:rsidR="002805AB">
        <w:rPr>
          <w:rFonts w:ascii="Times New Roman" w:hAnsi="Times New Roman"/>
          <w:bCs/>
          <w:sz w:val="22"/>
        </w:rPr>
        <w:t>4</w:t>
      </w:r>
      <w:r w:rsidRPr="007A35D1">
        <w:rPr>
          <w:rFonts w:ascii="Times New Roman" w:hAnsi="Times New Roman"/>
          <w:bCs/>
          <w:sz w:val="22"/>
        </w:rPr>
        <w:tab/>
        <w:t>A.D. White Professor-at-Large, Cornell University.  Appointed in 2015 to six-year term as a non-resident visiting professor</w:t>
      </w:r>
      <w:r w:rsidR="00CD42C5">
        <w:rPr>
          <w:rFonts w:ascii="Times New Roman" w:hAnsi="Times New Roman"/>
          <w:bCs/>
          <w:sz w:val="22"/>
        </w:rPr>
        <w:t>.  Term e</w:t>
      </w:r>
      <w:r w:rsidR="002805AB">
        <w:rPr>
          <w:rFonts w:ascii="Times New Roman" w:hAnsi="Times New Roman"/>
          <w:bCs/>
          <w:sz w:val="22"/>
        </w:rPr>
        <w:t xml:space="preserve">xtended to 2024 due to Covid-19 </w:t>
      </w:r>
      <w:r w:rsidR="00D2558B">
        <w:rPr>
          <w:rFonts w:ascii="Times New Roman" w:hAnsi="Times New Roman"/>
          <w:bCs/>
          <w:sz w:val="22"/>
        </w:rPr>
        <w:t>pan</w:t>
      </w:r>
      <w:r w:rsidR="002805AB">
        <w:rPr>
          <w:rFonts w:ascii="Times New Roman" w:hAnsi="Times New Roman"/>
          <w:bCs/>
          <w:sz w:val="22"/>
        </w:rPr>
        <w:t>demic.</w:t>
      </w:r>
    </w:p>
    <w:p w14:paraId="080B4477" w14:textId="77777777" w:rsidR="006A30E5" w:rsidRDefault="006A30E5" w:rsidP="00FC1BB2">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p>
    <w:p w14:paraId="4A023F07" w14:textId="77777777" w:rsidR="00026683" w:rsidRDefault="006A30E5" w:rsidP="005871A6">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r>
        <w:rPr>
          <w:rFonts w:ascii="Times New Roman" w:hAnsi="Times New Roman"/>
          <w:bCs/>
          <w:sz w:val="22"/>
        </w:rPr>
        <w:t>2019-2023</w:t>
      </w:r>
      <w:r>
        <w:rPr>
          <w:rFonts w:ascii="Times New Roman" w:hAnsi="Times New Roman"/>
          <w:bCs/>
          <w:sz w:val="22"/>
        </w:rPr>
        <w:tab/>
        <w:t>Member, Scholars Council, Library of Congress</w:t>
      </w:r>
    </w:p>
    <w:p w14:paraId="42BB1B7C" w14:textId="77777777" w:rsidR="00026683" w:rsidRDefault="00026683" w:rsidP="005871A6">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p>
    <w:p w14:paraId="21D23C97" w14:textId="28222AE9" w:rsidR="005871A6" w:rsidRDefault="00026683" w:rsidP="005871A6">
      <w:pPr>
        <w:widowControl/>
        <w:tabs>
          <w:tab w:val="left" w:pos="360"/>
          <w:tab w:val="left" w:pos="720"/>
          <w:tab w:val="left" w:pos="1080"/>
          <w:tab w:val="left" w:pos="1440"/>
          <w:tab w:val="left" w:pos="1656"/>
          <w:tab w:val="left" w:pos="2160"/>
        </w:tabs>
        <w:suppressAutoHyphens/>
        <w:ind w:left="1080" w:hanging="1080"/>
        <w:rPr>
          <w:rFonts w:ascii="Times New Roman" w:hAnsi="Times New Roman"/>
          <w:bCs/>
          <w:sz w:val="22"/>
        </w:rPr>
      </w:pPr>
      <w:r>
        <w:rPr>
          <w:rFonts w:ascii="Times New Roman" w:hAnsi="Times New Roman"/>
          <w:bCs/>
          <w:sz w:val="22"/>
        </w:rPr>
        <w:t>2022</w:t>
      </w:r>
      <w:r w:rsidR="00BA4C72">
        <w:rPr>
          <w:rFonts w:ascii="Times New Roman" w:hAnsi="Times New Roman"/>
          <w:bCs/>
          <w:sz w:val="22"/>
        </w:rPr>
        <w:t>-2023</w:t>
      </w:r>
      <w:r>
        <w:rPr>
          <w:rFonts w:ascii="Times New Roman" w:hAnsi="Times New Roman"/>
          <w:bCs/>
          <w:sz w:val="22"/>
        </w:rPr>
        <w:tab/>
      </w:r>
      <w:r w:rsidR="00BA4C72" w:rsidRPr="00BA4C72">
        <w:rPr>
          <w:rFonts w:ascii="Times New Roman" w:hAnsi="Times New Roman"/>
          <w:bCs/>
          <w:sz w:val="22"/>
        </w:rPr>
        <w:t>2022 Frances Perkins Fellow</w:t>
      </w:r>
      <w:r w:rsidR="00BA4C72">
        <w:rPr>
          <w:rFonts w:ascii="Times New Roman" w:hAnsi="Times New Roman"/>
          <w:bCs/>
          <w:sz w:val="22"/>
        </w:rPr>
        <w:t xml:space="preserve">, </w:t>
      </w:r>
      <w:r>
        <w:rPr>
          <w:rFonts w:ascii="Times New Roman" w:hAnsi="Times New Roman"/>
          <w:bCs/>
          <w:sz w:val="22"/>
        </w:rPr>
        <w:t>American Academy of Political and Social Science</w:t>
      </w:r>
      <w:r w:rsidR="00CD42C5">
        <w:rPr>
          <w:rFonts w:ascii="Times New Roman" w:hAnsi="Times New Roman"/>
          <w:bCs/>
          <w:sz w:val="22"/>
        </w:rPr>
        <w:t xml:space="preserve"> </w:t>
      </w:r>
      <w:r w:rsidR="005871A6">
        <w:rPr>
          <w:rFonts w:ascii="Times New Roman" w:hAnsi="Times New Roman"/>
          <w:bCs/>
          <w:sz w:val="22"/>
        </w:rPr>
        <w:br w:type="page"/>
      </w:r>
    </w:p>
    <w:p w14:paraId="3147CCA5" w14:textId="77777777" w:rsidR="00021800" w:rsidRPr="007A35D1" w:rsidRDefault="00021800" w:rsidP="00427841">
      <w:pPr>
        <w:widowControl/>
        <w:tabs>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b/>
          <w:sz w:val="22"/>
        </w:rPr>
        <w:lastRenderedPageBreak/>
        <w:t xml:space="preserve">Major Academic Honors and Awards </w:t>
      </w:r>
      <w:r w:rsidRPr="007A35D1">
        <w:rPr>
          <w:rFonts w:ascii="Times New Roman" w:hAnsi="Times New Roman"/>
          <w:sz w:val="22"/>
        </w:rPr>
        <w:t>(most recent first)</w:t>
      </w:r>
    </w:p>
    <w:p w14:paraId="567413D7" w14:textId="77777777" w:rsidR="00FD5E18" w:rsidRDefault="00FD5E18"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96074EF" w14:textId="69601EE2" w:rsidR="005F0D22" w:rsidRDefault="005F0D22"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Distinguished Alumn</w:t>
      </w:r>
      <w:r w:rsidR="00825D95">
        <w:rPr>
          <w:rFonts w:ascii="Times New Roman" w:hAnsi="Times New Roman"/>
          <w:sz w:val="22"/>
        </w:rPr>
        <w:t>i</w:t>
      </w:r>
      <w:r>
        <w:rPr>
          <w:rFonts w:ascii="Times New Roman" w:hAnsi="Times New Roman"/>
          <w:sz w:val="22"/>
        </w:rPr>
        <w:t xml:space="preserve"> Award, Michigan State University</w:t>
      </w:r>
      <w:r w:rsidR="00825D95">
        <w:rPr>
          <w:rFonts w:ascii="Times New Roman" w:hAnsi="Times New Roman"/>
          <w:sz w:val="22"/>
        </w:rPr>
        <w:t>, September 2022.  “</w:t>
      </w:r>
      <w:r w:rsidR="00825D95" w:rsidRPr="00825D95">
        <w:rPr>
          <w:rFonts w:ascii="Times New Roman" w:hAnsi="Times New Roman"/>
          <w:sz w:val="22"/>
        </w:rPr>
        <w:t>Presented to alumni who have differentiated themselves by obtaining the highest level of professional accomplishment in their field.</w:t>
      </w:r>
      <w:r w:rsidR="00825D95">
        <w:rPr>
          <w:rFonts w:ascii="Times New Roman" w:hAnsi="Times New Roman"/>
          <w:sz w:val="22"/>
        </w:rPr>
        <w:t>”</w:t>
      </w:r>
    </w:p>
    <w:p w14:paraId="22F666DD" w14:textId="77777777" w:rsidR="005F0D22" w:rsidRDefault="005F0D22"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3A8BA88" w14:textId="0CE058B1" w:rsidR="00406A37" w:rsidRDefault="00406A37"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Honorary Doctorate from University of Oxford, Oxford, UK</w:t>
      </w:r>
      <w:r w:rsidR="00825D95">
        <w:rPr>
          <w:rFonts w:ascii="Times New Roman" w:hAnsi="Times New Roman"/>
          <w:sz w:val="22"/>
        </w:rPr>
        <w:t>, June 2022</w:t>
      </w:r>
      <w:r>
        <w:rPr>
          <w:rFonts w:ascii="Times New Roman" w:hAnsi="Times New Roman"/>
          <w:sz w:val="22"/>
        </w:rPr>
        <w:t>.  Conferred during Encaenia ceremony</w:t>
      </w:r>
      <w:r w:rsidR="00825D95">
        <w:rPr>
          <w:rFonts w:ascii="Times New Roman" w:hAnsi="Times New Roman"/>
          <w:sz w:val="22"/>
        </w:rPr>
        <w:t xml:space="preserve"> on June 22, 2022</w:t>
      </w:r>
      <w:r>
        <w:rPr>
          <w:rFonts w:ascii="Times New Roman" w:hAnsi="Times New Roman"/>
          <w:sz w:val="22"/>
        </w:rPr>
        <w:t>.</w:t>
      </w:r>
    </w:p>
    <w:p w14:paraId="54803C55" w14:textId="77777777" w:rsidR="00406A37" w:rsidRDefault="00406A37"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77AC547" w14:textId="65F1ADE3" w:rsidR="00FD5E18" w:rsidRDefault="00FD5E18"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H</w:t>
      </w:r>
      <w:r w:rsidRPr="00FD5E18">
        <w:rPr>
          <w:rFonts w:ascii="Times New Roman" w:hAnsi="Times New Roman"/>
          <w:sz w:val="22"/>
        </w:rPr>
        <w:t xml:space="preserve">onorary </w:t>
      </w:r>
      <w:r>
        <w:rPr>
          <w:rFonts w:ascii="Times New Roman" w:hAnsi="Times New Roman"/>
          <w:sz w:val="22"/>
        </w:rPr>
        <w:t>D</w:t>
      </w:r>
      <w:r w:rsidRPr="00FD5E18">
        <w:rPr>
          <w:rFonts w:ascii="Times New Roman" w:hAnsi="Times New Roman"/>
          <w:sz w:val="22"/>
        </w:rPr>
        <w:t>octorate from Radboud University, Nijmegen, Netherlands</w:t>
      </w:r>
      <w:r>
        <w:rPr>
          <w:rFonts w:ascii="Times New Roman" w:hAnsi="Times New Roman"/>
          <w:sz w:val="22"/>
        </w:rPr>
        <w:t>, October 2019</w:t>
      </w:r>
      <w:r w:rsidRPr="00FD5E18">
        <w:rPr>
          <w:rFonts w:ascii="Times New Roman" w:hAnsi="Times New Roman"/>
          <w:sz w:val="22"/>
        </w:rPr>
        <w:t xml:space="preserve">.  Conferred during the Academic Ceremony program of Radboud's 96th Anniversary celebration (aka "Dies </w:t>
      </w:r>
      <w:proofErr w:type="spellStart"/>
      <w:r w:rsidRPr="00FD5E18">
        <w:rPr>
          <w:rFonts w:ascii="Times New Roman" w:hAnsi="Times New Roman"/>
          <w:sz w:val="22"/>
        </w:rPr>
        <w:t>Natalis</w:t>
      </w:r>
      <w:proofErr w:type="spellEnd"/>
      <w:r w:rsidRPr="00FD5E18">
        <w:rPr>
          <w:rFonts w:ascii="Times New Roman" w:hAnsi="Times New Roman"/>
          <w:sz w:val="22"/>
        </w:rPr>
        <w:t>").</w:t>
      </w:r>
    </w:p>
    <w:p w14:paraId="7B004651" w14:textId="77777777" w:rsidR="00FD5E18" w:rsidRDefault="00FD5E18"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F327EF3" w14:textId="5BEF00D8" w:rsidR="000A1AEB" w:rsidRDefault="00FD5E18"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 xml:space="preserve">August 31, 2019 -- </w:t>
      </w:r>
      <w:r w:rsidR="000A1AEB" w:rsidRPr="000A1AEB">
        <w:rPr>
          <w:rFonts w:ascii="Times New Roman" w:hAnsi="Times New Roman"/>
          <w:sz w:val="22"/>
        </w:rPr>
        <w:t>The Comparative Politics Section of the American Political Science Association launched a new section award and named it the "Theda Skocpol Prize for Emerging Scholars." The prize is to be awarded "to a scholar up to ten years post-PhD whose work has made impactful empirical, theoretical and/or methodological contributions to the study of comparative politics."</w:t>
      </w:r>
    </w:p>
    <w:p w14:paraId="7F19A7D9" w14:textId="77777777" w:rsidR="000A1AEB" w:rsidRDefault="000A1AEB"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A178BE3" w14:textId="1F3CEB40" w:rsidR="000A1AEB" w:rsidRPr="000A1AEB" w:rsidRDefault="000A1AEB"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0A1AEB">
        <w:rPr>
          <w:rFonts w:ascii="Times New Roman" w:hAnsi="Times New Roman"/>
          <w:sz w:val="22"/>
        </w:rPr>
        <w:t xml:space="preserve">Hannah Kim and Bernard </w:t>
      </w:r>
      <w:proofErr w:type="spellStart"/>
      <w:r w:rsidRPr="000A1AEB">
        <w:rPr>
          <w:rFonts w:ascii="Times New Roman" w:hAnsi="Times New Roman"/>
          <w:sz w:val="22"/>
        </w:rPr>
        <w:t>Grofman's</w:t>
      </w:r>
      <w:proofErr w:type="spellEnd"/>
      <w:r w:rsidRPr="000A1AEB">
        <w:rPr>
          <w:rFonts w:ascii="Times New Roman" w:hAnsi="Times New Roman"/>
          <w:sz w:val="22"/>
        </w:rPr>
        <w:t xml:space="preserve"> April 2019 article in PS: Political Science &amp; Politics, titled, "The Political Science 400: With Citation Counts by Cohort, Gender, and Subfield," reports: </w:t>
      </w:r>
    </w:p>
    <w:p w14:paraId="745E6C5D" w14:textId="77777777" w:rsidR="000A1AEB" w:rsidRPr="000A1AEB" w:rsidRDefault="000A1AEB" w:rsidP="000A1AEB">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0A1AEB">
        <w:rPr>
          <w:rFonts w:ascii="Times New Roman" w:hAnsi="Times New Roman"/>
          <w:sz w:val="22"/>
        </w:rPr>
        <w:t xml:space="preserve">     - my work has been cited 47,410 times,</w:t>
      </w:r>
    </w:p>
    <w:p w14:paraId="65701103" w14:textId="77777777" w:rsidR="000A1AEB" w:rsidRPr="000A1AEB" w:rsidRDefault="000A1AEB" w:rsidP="000A1AEB">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0A1AEB">
        <w:rPr>
          <w:rFonts w:ascii="Times New Roman" w:hAnsi="Times New Roman"/>
          <w:sz w:val="22"/>
        </w:rPr>
        <w:t xml:space="preserve">     - I am ranked 9th among the "Top 100 Most-Cited Scholars," and </w:t>
      </w:r>
    </w:p>
    <w:p w14:paraId="17498938" w14:textId="77777777" w:rsidR="000A1AEB" w:rsidRPr="000A1AEB" w:rsidRDefault="000A1AEB" w:rsidP="000A1AEB">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0A1AEB">
        <w:rPr>
          <w:rFonts w:ascii="Times New Roman" w:hAnsi="Times New Roman"/>
          <w:sz w:val="22"/>
        </w:rPr>
        <w:t xml:space="preserve">     - I am ranked 2nd among the "Top 40 Most-Cited Women Scholars."  </w:t>
      </w:r>
    </w:p>
    <w:p w14:paraId="4A6E26F5" w14:textId="7B21D6BF" w:rsidR="000A1AEB" w:rsidRDefault="000A1AEB" w:rsidP="000A1AEB">
      <w:pPr>
        <w:widowControl/>
        <w:tabs>
          <w:tab w:val="left" w:pos="360"/>
          <w:tab w:val="left" w:pos="720"/>
          <w:tab w:val="left" w:pos="1080"/>
          <w:tab w:val="left" w:pos="1440"/>
          <w:tab w:val="left" w:pos="1656"/>
          <w:tab w:val="left" w:pos="2160"/>
        </w:tabs>
        <w:suppressAutoHyphens/>
        <w:ind w:left="360"/>
        <w:rPr>
          <w:rFonts w:ascii="Times New Roman" w:hAnsi="Times New Roman"/>
          <w:sz w:val="22"/>
        </w:rPr>
      </w:pPr>
      <w:r w:rsidRPr="000A1AEB">
        <w:rPr>
          <w:rFonts w:ascii="Times New Roman" w:hAnsi="Times New Roman"/>
          <w:sz w:val="22"/>
        </w:rPr>
        <w:t>From the article: "This update of The Political Science 400 again identifies the 400 most highly cited scholars in the profession who are currently teaching at PhD-granting departments in the United States, with their primary appointment in that department, by tallying the citations to lifetime bodies of work in all journals and books."</w:t>
      </w:r>
    </w:p>
    <w:p w14:paraId="762EFE15" w14:textId="77777777" w:rsidR="000A1AEB" w:rsidRDefault="000A1AEB" w:rsidP="00100D84">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29D2FF78" w14:textId="7ED96CC7" w:rsidR="00100D84" w:rsidRPr="00100D84" w:rsidRDefault="00100D84"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100D84">
        <w:rPr>
          <w:rFonts w:ascii="Times New Roman" w:hAnsi="Times New Roman"/>
          <w:sz w:val="22"/>
        </w:rPr>
        <w:t>Chappell, Marisa. "‘PROTECTING SOLDIERS AND MOTHERS’ Twenty-Five Years Later: Theda</w:t>
      </w:r>
      <w:r>
        <w:rPr>
          <w:rFonts w:ascii="Times New Roman" w:hAnsi="Times New Roman"/>
          <w:sz w:val="22"/>
        </w:rPr>
        <w:t xml:space="preserve"> </w:t>
      </w:r>
      <w:r w:rsidRPr="00100D84">
        <w:rPr>
          <w:rFonts w:ascii="Times New Roman" w:hAnsi="Times New Roman"/>
          <w:sz w:val="22"/>
        </w:rPr>
        <w:t xml:space="preserve">Skocpol's Legacy And American Welfare State Historiography, 1992–2017." </w:t>
      </w:r>
      <w:r w:rsidRPr="00100D84">
        <w:rPr>
          <w:rFonts w:ascii="Times New Roman" w:hAnsi="Times New Roman"/>
          <w:i/>
          <w:iCs/>
          <w:sz w:val="22"/>
        </w:rPr>
        <w:t>The Journal of the Gilded Age and Progressive Era</w:t>
      </w:r>
      <w:r w:rsidRPr="00100D84">
        <w:rPr>
          <w:rFonts w:ascii="Times New Roman" w:hAnsi="Times New Roman"/>
          <w:sz w:val="22"/>
        </w:rPr>
        <w:t xml:space="preserve"> 17(3) (July 2018), 546-73.</w:t>
      </w:r>
      <w:r>
        <w:rPr>
          <w:rFonts w:ascii="Times New Roman" w:hAnsi="Times New Roman"/>
          <w:sz w:val="22"/>
        </w:rPr>
        <w:t xml:space="preserve">  </w:t>
      </w:r>
      <w:r w:rsidRPr="00100D84">
        <w:rPr>
          <w:rFonts w:ascii="Times New Roman" w:hAnsi="Times New Roman"/>
          <w:sz w:val="22"/>
        </w:rPr>
        <w:t>https://doi.org/10.1017/S1537781418000105.</w:t>
      </w:r>
    </w:p>
    <w:p w14:paraId="06846222" w14:textId="124CE77C" w:rsidR="00100D84" w:rsidRDefault="00100D84"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100D84">
        <w:rPr>
          <w:rFonts w:ascii="Times New Roman" w:hAnsi="Times New Roman"/>
          <w:sz w:val="22"/>
        </w:rPr>
        <w:t>From Abstract: "This essay examines Theda Skocpol’s landmark 1992 book, Protecting</w:t>
      </w:r>
      <w:r>
        <w:rPr>
          <w:rFonts w:ascii="Times New Roman" w:hAnsi="Times New Roman"/>
          <w:sz w:val="22"/>
        </w:rPr>
        <w:t xml:space="preserve"> </w:t>
      </w:r>
      <w:r w:rsidRPr="00100D84">
        <w:rPr>
          <w:rFonts w:ascii="Times New Roman" w:hAnsi="Times New Roman"/>
          <w:sz w:val="22"/>
        </w:rPr>
        <w:t>Soldiers and Mothers, and discusses its influence [on] historians of the U.S. welfare state."</w:t>
      </w:r>
    </w:p>
    <w:p w14:paraId="0CD6CA47" w14:textId="77777777" w:rsidR="00100D84" w:rsidRDefault="00100D84"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1E36C91" w14:textId="1FB56455" w:rsidR="00A76C22" w:rsidRPr="007A35D1" w:rsidRDefault="00A76C22"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2018 Distinguished Career in Political Sociology </w:t>
      </w:r>
      <w:r w:rsidR="00100D84">
        <w:rPr>
          <w:rFonts w:ascii="Times New Roman" w:hAnsi="Times New Roman"/>
          <w:sz w:val="22"/>
        </w:rPr>
        <w:t xml:space="preserve">Award </w:t>
      </w:r>
      <w:r w:rsidRPr="007A35D1">
        <w:rPr>
          <w:rFonts w:ascii="Times New Roman" w:hAnsi="Times New Roman"/>
          <w:sz w:val="22"/>
        </w:rPr>
        <w:t>(first recipient)</w:t>
      </w:r>
      <w:r w:rsidR="00100D84">
        <w:rPr>
          <w:rFonts w:ascii="Times New Roman" w:hAnsi="Times New Roman"/>
          <w:sz w:val="22"/>
        </w:rPr>
        <w:t xml:space="preserve">.  </w:t>
      </w:r>
      <w:r w:rsidR="00100D84" w:rsidRPr="0005468B">
        <w:rPr>
          <w:rFonts w:ascii="Times New Roman" w:hAnsi="Times New Roman"/>
          <w:sz w:val="22"/>
        </w:rPr>
        <w:t>Awarded by the Section on</w:t>
      </w:r>
      <w:r w:rsidR="00100D84">
        <w:rPr>
          <w:rFonts w:ascii="Times New Roman" w:hAnsi="Times New Roman"/>
          <w:sz w:val="22"/>
        </w:rPr>
        <w:t xml:space="preserve"> </w:t>
      </w:r>
      <w:r w:rsidR="00100D84" w:rsidRPr="0005468B">
        <w:rPr>
          <w:rFonts w:ascii="Times New Roman" w:hAnsi="Times New Roman"/>
          <w:sz w:val="22"/>
        </w:rPr>
        <w:t>Political Sociology of the American Sociological Association during the Annual Meeting of ASA</w:t>
      </w:r>
      <w:r w:rsidR="00100D84">
        <w:rPr>
          <w:rFonts w:ascii="Times New Roman" w:hAnsi="Times New Roman"/>
          <w:sz w:val="22"/>
        </w:rPr>
        <w:t xml:space="preserve"> </w:t>
      </w:r>
      <w:r w:rsidR="00100D84" w:rsidRPr="0005468B">
        <w:rPr>
          <w:rFonts w:ascii="Times New Roman" w:hAnsi="Times New Roman"/>
          <w:sz w:val="22"/>
        </w:rPr>
        <w:t>in Philadelphia, PA.</w:t>
      </w:r>
    </w:p>
    <w:p w14:paraId="415D738B" w14:textId="39267496" w:rsidR="00A76C22" w:rsidRPr="007A35D1" w:rsidRDefault="00A76C22"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3537736" w14:textId="6BD8930C" w:rsidR="00A76C22" w:rsidRPr="007A35D1" w:rsidRDefault="00A76C22"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2016 </w:t>
      </w:r>
      <w:proofErr w:type="spellStart"/>
      <w:r w:rsidRPr="007A35D1">
        <w:rPr>
          <w:rFonts w:ascii="Times New Roman" w:hAnsi="Times New Roman"/>
          <w:sz w:val="22"/>
        </w:rPr>
        <w:t>Mattei</w:t>
      </w:r>
      <w:proofErr w:type="spellEnd"/>
      <w:r w:rsidRPr="007A35D1">
        <w:rPr>
          <w:rFonts w:ascii="Times New Roman" w:hAnsi="Times New Roman"/>
          <w:sz w:val="22"/>
        </w:rPr>
        <w:t xml:space="preserve"> Dogan Foundation Prize. Awarded by the International Political Science Association.</w:t>
      </w:r>
    </w:p>
    <w:p w14:paraId="4B18CC61" w14:textId="77777777" w:rsidR="00A76C22" w:rsidRPr="007A35D1" w:rsidRDefault="00A76C22"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25F202C" w14:textId="77777777" w:rsidR="00972536" w:rsidRPr="007A35D1" w:rsidRDefault="00972536"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Honorary Degree from </w:t>
      </w:r>
      <w:r w:rsidR="007A0A4A" w:rsidRPr="007A35D1">
        <w:rPr>
          <w:rFonts w:ascii="Times New Roman" w:hAnsi="Times New Roman"/>
          <w:sz w:val="22"/>
        </w:rPr>
        <w:t>Columbia University</w:t>
      </w:r>
      <w:r w:rsidR="00FC602B" w:rsidRPr="007A35D1">
        <w:rPr>
          <w:rFonts w:ascii="Times New Roman" w:hAnsi="Times New Roman"/>
          <w:sz w:val="22"/>
        </w:rPr>
        <w:t xml:space="preserve">, </w:t>
      </w:r>
      <w:r w:rsidRPr="007A35D1">
        <w:rPr>
          <w:rFonts w:ascii="Times New Roman" w:hAnsi="Times New Roman"/>
          <w:sz w:val="22"/>
        </w:rPr>
        <w:t>May 2015.</w:t>
      </w:r>
    </w:p>
    <w:p w14:paraId="46621F4F" w14:textId="77777777" w:rsidR="00FC602B" w:rsidRPr="007A35D1" w:rsidRDefault="00FC602B" w:rsidP="000A1AE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D58061F" w14:textId="77777777" w:rsidR="00FC602B" w:rsidRPr="007A35D1" w:rsidRDefault="00FC602B"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Winner of the </w:t>
      </w:r>
      <w:bookmarkStart w:id="0" w:name="_Hlk45190458"/>
      <w:r w:rsidRPr="007A35D1">
        <w:rPr>
          <w:rFonts w:ascii="Times New Roman" w:hAnsi="Times New Roman"/>
          <w:sz w:val="22"/>
        </w:rPr>
        <w:t xml:space="preserve">2013 Aaron </w:t>
      </w:r>
      <w:proofErr w:type="spellStart"/>
      <w:r w:rsidRPr="007A35D1">
        <w:rPr>
          <w:rFonts w:ascii="Times New Roman" w:hAnsi="Times New Roman"/>
          <w:sz w:val="22"/>
        </w:rPr>
        <w:t>Wildavsky</w:t>
      </w:r>
      <w:proofErr w:type="spellEnd"/>
      <w:r w:rsidRPr="007A35D1">
        <w:rPr>
          <w:rFonts w:ascii="Times New Roman" w:hAnsi="Times New Roman"/>
          <w:sz w:val="22"/>
        </w:rPr>
        <w:t xml:space="preserve"> Enduring Contribution Award for </w:t>
      </w:r>
      <w:r w:rsidRPr="007A35D1">
        <w:rPr>
          <w:rFonts w:ascii="Times New Roman" w:hAnsi="Times New Roman"/>
          <w:i/>
          <w:sz w:val="22"/>
        </w:rPr>
        <w:t xml:space="preserve">Protecting Soldiers and Mothers: The Political Origins of Social Policy in the United States </w:t>
      </w:r>
      <w:r w:rsidRPr="007A35D1">
        <w:rPr>
          <w:rFonts w:ascii="Times New Roman" w:hAnsi="Times New Roman"/>
          <w:sz w:val="22"/>
        </w:rPr>
        <w:t xml:space="preserve">(Harvard University Press, 1995) from the Public Policy Section of the American Political Science Association </w:t>
      </w:r>
      <w:bookmarkEnd w:id="0"/>
      <w:r w:rsidRPr="007A35D1">
        <w:rPr>
          <w:rFonts w:ascii="Times New Roman" w:hAnsi="Times New Roman"/>
          <w:sz w:val="22"/>
        </w:rPr>
        <w:t xml:space="preserve">for </w:t>
      </w:r>
      <w:r w:rsidR="0061165A" w:rsidRPr="007A35D1">
        <w:rPr>
          <w:rFonts w:ascii="Times New Roman" w:hAnsi="Times New Roman"/>
          <w:sz w:val="22"/>
        </w:rPr>
        <w:t>“</w:t>
      </w:r>
      <w:r w:rsidRPr="007A35D1">
        <w:rPr>
          <w:rFonts w:ascii="Times New Roman" w:hAnsi="Times New Roman"/>
          <w:sz w:val="22"/>
        </w:rPr>
        <w:t>a book with a major impact on the field during the past 20 plus years.</w:t>
      </w:r>
      <w:r w:rsidR="0061165A" w:rsidRPr="007A35D1">
        <w:rPr>
          <w:rFonts w:ascii="Times New Roman" w:hAnsi="Times New Roman"/>
          <w:sz w:val="22"/>
        </w:rPr>
        <w:t>”</w:t>
      </w:r>
    </w:p>
    <w:p w14:paraId="74EFA6BB" w14:textId="77777777" w:rsidR="00FC602B" w:rsidRPr="007A35D1" w:rsidRDefault="00FC602B"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8DC3B1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Excellence in Mentoring Award 2010 from the Public Policy Section of the American Political Science Association.</w:t>
      </w:r>
    </w:p>
    <w:p w14:paraId="23D47FA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A322BB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Elected to the National Academy of Sciences, March 2008.</w:t>
      </w:r>
    </w:p>
    <w:p w14:paraId="61C4FE7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D62673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 xml:space="preserve">Winner of the 2007 Johan </w:t>
      </w:r>
      <w:proofErr w:type="spellStart"/>
      <w:r w:rsidRPr="007A35D1">
        <w:rPr>
          <w:rFonts w:ascii="Times New Roman" w:hAnsi="Times New Roman"/>
          <w:sz w:val="22"/>
        </w:rPr>
        <w:t>Skytte</w:t>
      </w:r>
      <w:proofErr w:type="spellEnd"/>
      <w:r w:rsidRPr="007A35D1">
        <w:rPr>
          <w:rFonts w:ascii="Times New Roman" w:hAnsi="Times New Roman"/>
          <w:sz w:val="22"/>
        </w:rPr>
        <w:t xml:space="preserve"> Prize in Political Science, awarded September 29, 2007 by the </w:t>
      </w:r>
      <w:proofErr w:type="spellStart"/>
      <w:r w:rsidRPr="007A35D1">
        <w:rPr>
          <w:rFonts w:ascii="Times New Roman" w:hAnsi="Times New Roman"/>
          <w:sz w:val="22"/>
        </w:rPr>
        <w:t>Skytte</w:t>
      </w:r>
      <w:proofErr w:type="spellEnd"/>
      <w:r w:rsidRPr="007A35D1">
        <w:rPr>
          <w:rFonts w:ascii="Times New Roman" w:hAnsi="Times New Roman"/>
          <w:sz w:val="22"/>
        </w:rPr>
        <w:t xml:space="preserve"> Foundation at Uppsala University in Sweden.</w:t>
      </w:r>
    </w:p>
    <w:p w14:paraId="231F1A0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B363EF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Winner (along with Marshall Ganz and Ariane </w:t>
      </w:r>
      <w:proofErr w:type="spellStart"/>
      <w:r w:rsidRPr="007A35D1">
        <w:rPr>
          <w:rFonts w:ascii="Times New Roman" w:hAnsi="Times New Roman"/>
          <w:sz w:val="22"/>
        </w:rPr>
        <w:t>Liazos</w:t>
      </w:r>
      <w:proofErr w:type="spellEnd"/>
      <w:r w:rsidRPr="007A35D1">
        <w:rPr>
          <w:rFonts w:ascii="Times New Roman" w:hAnsi="Times New Roman"/>
          <w:sz w:val="22"/>
        </w:rPr>
        <w:t xml:space="preserve">) of the 2007 Oliver Cromwell Cox Award from the American Sociological Association Section on Racial and Ethnic Minorities, honoring </w:t>
      </w:r>
      <w:r w:rsidRPr="007A35D1">
        <w:rPr>
          <w:rFonts w:ascii="Times New Roman" w:hAnsi="Times New Roman"/>
          <w:i/>
          <w:sz w:val="22"/>
        </w:rPr>
        <w:t xml:space="preserve">What A Mighty Power We Can Be: African American Fraternal Groups and the Struggle for Racial Equality </w:t>
      </w:r>
      <w:r w:rsidRPr="007A35D1">
        <w:rPr>
          <w:rFonts w:ascii="Times New Roman" w:hAnsi="Times New Roman"/>
          <w:sz w:val="22"/>
        </w:rPr>
        <w:t xml:space="preserve">for making </w:t>
      </w:r>
      <w:r w:rsidR="0061165A" w:rsidRPr="007A35D1">
        <w:rPr>
          <w:rFonts w:ascii="Times New Roman" w:hAnsi="Times New Roman"/>
          <w:sz w:val="22"/>
        </w:rPr>
        <w:t>“</w:t>
      </w:r>
      <w:r w:rsidRPr="007A35D1">
        <w:rPr>
          <w:rFonts w:ascii="Times New Roman" w:hAnsi="Times New Roman"/>
          <w:sz w:val="22"/>
        </w:rPr>
        <w:t>a distinguished and significant contribution to the eradication of racism.</w:t>
      </w:r>
      <w:r w:rsidR="0061165A" w:rsidRPr="007A35D1">
        <w:rPr>
          <w:rFonts w:ascii="Times New Roman" w:hAnsi="Times New Roman"/>
          <w:sz w:val="22"/>
        </w:rPr>
        <w:t>”</w:t>
      </w:r>
    </w:p>
    <w:p w14:paraId="6B1B051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6A012F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Elected to the American Philosophical Society, April 2006.</w:t>
      </w:r>
    </w:p>
    <w:p w14:paraId="460430B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9CDFC6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J. David Greenstone Award for the </w:t>
      </w:r>
      <w:r w:rsidR="0061165A" w:rsidRPr="007A35D1">
        <w:rPr>
          <w:rFonts w:ascii="Times New Roman" w:hAnsi="Times New Roman"/>
          <w:sz w:val="22"/>
        </w:rPr>
        <w:t>“</w:t>
      </w:r>
      <w:r w:rsidRPr="007A35D1">
        <w:rPr>
          <w:rFonts w:ascii="Times New Roman" w:hAnsi="Times New Roman"/>
          <w:sz w:val="22"/>
        </w:rPr>
        <w:t>Best Book on Politics and History,</w:t>
      </w:r>
      <w:r w:rsidR="0061165A" w:rsidRPr="007A35D1">
        <w:rPr>
          <w:rFonts w:ascii="Times New Roman" w:hAnsi="Times New Roman"/>
          <w:sz w:val="22"/>
        </w:rPr>
        <w:t>”</w:t>
      </w:r>
      <w:r w:rsidRPr="007A35D1">
        <w:rPr>
          <w:rFonts w:ascii="Times New Roman" w:hAnsi="Times New Roman"/>
          <w:sz w:val="22"/>
        </w:rPr>
        <w:t xml:space="preserve"> given in 2004 by the Politics and History Section of the American Political Science Association for </w:t>
      </w:r>
      <w:r w:rsidRPr="007A35D1">
        <w:rPr>
          <w:rFonts w:ascii="Times New Roman" w:hAnsi="Times New Roman"/>
          <w:i/>
          <w:sz w:val="22"/>
        </w:rPr>
        <w:t>Diminished Democracy: From Membership to Management in American Civic Life.</w:t>
      </w:r>
    </w:p>
    <w:p w14:paraId="5E57E08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C4DFD06"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Honorary Degree from </w:t>
      </w:r>
      <w:smartTag w:uri="urn:schemas-microsoft-com:office:smarttags" w:element="PlaceName">
        <w:r w:rsidRPr="007A35D1">
          <w:rPr>
            <w:rFonts w:ascii="Times New Roman" w:hAnsi="Times New Roman"/>
            <w:sz w:val="22"/>
          </w:rPr>
          <w:t>Amherst</w:t>
        </w:r>
      </w:smartTag>
      <w:r w:rsidRPr="007A35D1">
        <w:rPr>
          <w:rFonts w:ascii="Times New Roman" w:hAnsi="Times New Roman"/>
          <w:sz w:val="22"/>
        </w:rPr>
        <w:t xml:space="preserve"> College, May 2004.</w:t>
      </w:r>
    </w:p>
    <w:p w14:paraId="06F0C8C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E53BFB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President of the American Political Science Association, 2002-03.</w:t>
      </w:r>
    </w:p>
    <w:p w14:paraId="4DEF345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CB6B08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Honorary Degree from Northwestern University, May 2002.</w:t>
      </w:r>
    </w:p>
    <w:p w14:paraId="37A0537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CADC256"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Ninth </w:t>
      </w:r>
      <w:r w:rsidR="0061165A" w:rsidRPr="007A35D1">
        <w:rPr>
          <w:rFonts w:ascii="Times New Roman" w:hAnsi="Times New Roman"/>
          <w:sz w:val="22"/>
        </w:rPr>
        <w:t>“</w:t>
      </w:r>
      <w:r w:rsidRPr="007A35D1">
        <w:rPr>
          <w:rFonts w:ascii="Times New Roman" w:hAnsi="Times New Roman"/>
          <w:sz w:val="22"/>
        </w:rPr>
        <w:t xml:space="preserve">Julian J. </w:t>
      </w:r>
      <w:proofErr w:type="spellStart"/>
      <w:r w:rsidRPr="007A35D1">
        <w:rPr>
          <w:rFonts w:ascii="Times New Roman" w:hAnsi="Times New Roman"/>
          <w:sz w:val="22"/>
        </w:rPr>
        <w:t>Rothbaum</w:t>
      </w:r>
      <w:proofErr w:type="spellEnd"/>
      <w:r w:rsidRPr="007A35D1">
        <w:rPr>
          <w:rFonts w:ascii="Times New Roman" w:hAnsi="Times New Roman"/>
          <w:sz w:val="22"/>
        </w:rPr>
        <w:t xml:space="preserve"> Distinguished Lecturer on Representative Government,</w:t>
      </w:r>
      <w:r w:rsidR="0061165A" w:rsidRPr="007A35D1">
        <w:rPr>
          <w:rFonts w:ascii="Times New Roman" w:hAnsi="Times New Roman"/>
          <w:sz w:val="22"/>
        </w:rPr>
        <w:t>”</w:t>
      </w:r>
      <w:r w:rsidRPr="007A35D1">
        <w:rPr>
          <w:rFonts w:ascii="Times New Roman" w:hAnsi="Times New Roman"/>
          <w:sz w:val="22"/>
        </w:rPr>
        <w:t xml:space="preserve"> Carl Albert Center, University of Oklahoma, October 1999. </w:t>
      </w:r>
    </w:p>
    <w:p w14:paraId="51051E2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C61BD5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Honorary Doctor of Science Degree from </w:t>
      </w:r>
      <w:smartTag w:uri="urn:schemas-microsoft-com:office:smarttags" w:element="place">
        <w:smartTag w:uri="urn:schemas-microsoft-com:office:smarttags" w:element="PlaceName">
          <w:r w:rsidRPr="007A35D1">
            <w:rPr>
              <w:rFonts w:ascii="Times New Roman" w:hAnsi="Times New Roman"/>
              <w:sz w:val="22"/>
            </w:rPr>
            <w:t>Michigan</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State</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December 1997.</w:t>
      </w:r>
    </w:p>
    <w:p w14:paraId="5CAA8FC5"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65A637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President of the Social Science History Association, 1996.</w:t>
      </w:r>
    </w:p>
    <w:p w14:paraId="24A793F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BE4579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Recognized as one of 10 </w:t>
      </w:r>
      <w:r w:rsidR="0061165A" w:rsidRPr="007A35D1">
        <w:rPr>
          <w:rFonts w:ascii="Times New Roman" w:hAnsi="Times New Roman"/>
          <w:sz w:val="22"/>
        </w:rPr>
        <w:t>“</w:t>
      </w:r>
      <w:r w:rsidRPr="007A35D1">
        <w:rPr>
          <w:rFonts w:ascii="Times New Roman" w:hAnsi="Times New Roman"/>
          <w:sz w:val="22"/>
        </w:rPr>
        <w:t>Powerhouses</w:t>
      </w:r>
      <w:r w:rsidR="0061165A" w:rsidRPr="007A35D1">
        <w:rPr>
          <w:rFonts w:ascii="Times New Roman" w:hAnsi="Times New Roman"/>
          <w:sz w:val="22"/>
        </w:rPr>
        <w:t>”</w:t>
      </w:r>
      <w:r w:rsidRPr="007A35D1">
        <w:rPr>
          <w:rFonts w:ascii="Times New Roman" w:hAnsi="Times New Roman"/>
          <w:sz w:val="22"/>
        </w:rPr>
        <w:t xml:space="preserve"> among 76 </w:t>
      </w:r>
      <w:r w:rsidR="0061165A" w:rsidRPr="007A35D1">
        <w:rPr>
          <w:rFonts w:ascii="Times New Roman" w:hAnsi="Times New Roman"/>
          <w:sz w:val="22"/>
        </w:rPr>
        <w:t>“</w:t>
      </w:r>
      <w:r w:rsidRPr="007A35D1">
        <w:rPr>
          <w:rFonts w:ascii="Times New Roman" w:hAnsi="Times New Roman"/>
          <w:sz w:val="22"/>
        </w:rPr>
        <w:t>Leading Figures in Political Science</w:t>
      </w:r>
      <w:r w:rsidR="0061165A" w:rsidRPr="007A35D1">
        <w:rPr>
          <w:rFonts w:ascii="Times New Roman" w:hAnsi="Times New Roman"/>
          <w:sz w:val="22"/>
        </w:rPr>
        <w:t>”</w:t>
      </w:r>
      <w:r w:rsidRPr="007A35D1">
        <w:rPr>
          <w:rFonts w:ascii="Times New Roman" w:hAnsi="Times New Roman"/>
          <w:sz w:val="22"/>
        </w:rPr>
        <w:t xml:space="preserve"> in </w:t>
      </w:r>
      <w:r w:rsidRPr="007A35D1">
        <w:rPr>
          <w:rFonts w:ascii="Times New Roman" w:hAnsi="Times New Roman"/>
          <w:i/>
          <w:sz w:val="22"/>
        </w:rPr>
        <w:t>A New Handbook of Political Science</w:t>
      </w:r>
      <w:r w:rsidRPr="007A35D1">
        <w:rPr>
          <w:rFonts w:ascii="Times New Roman" w:hAnsi="Times New Roman"/>
          <w:sz w:val="22"/>
        </w:rPr>
        <w:t xml:space="preserve"> (1996); out of 1599 scholars </w:t>
      </w:r>
      <w:proofErr w:type="spellStart"/>
      <w:r w:rsidRPr="007A35D1">
        <w:rPr>
          <w:rFonts w:ascii="Times New Roman" w:hAnsi="Times New Roman"/>
          <w:sz w:val="22"/>
        </w:rPr>
        <w:t>cited,</w:t>
      </w:r>
      <w:r w:rsidR="0061165A" w:rsidRPr="007A35D1">
        <w:rPr>
          <w:rFonts w:ascii="Times New Roman" w:hAnsi="Times New Roman"/>
          <w:sz w:val="22"/>
        </w:rPr>
        <w:t>”</w:t>
      </w:r>
      <w:r w:rsidRPr="007A35D1">
        <w:rPr>
          <w:rFonts w:ascii="Times New Roman" w:hAnsi="Times New Roman"/>
          <w:sz w:val="22"/>
        </w:rPr>
        <w:t>powerhouses</w:t>
      </w:r>
      <w:proofErr w:type="spellEnd"/>
      <w:r w:rsidR="0061165A" w:rsidRPr="007A35D1">
        <w:rPr>
          <w:rFonts w:ascii="Times New Roman" w:hAnsi="Times New Roman"/>
          <w:sz w:val="22"/>
        </w:rPr>
        <w:t>”</w:t>
      </w:r>
      <w:r w:rsidRPr="007A35D1">
        <w:rPr>
          <w:rFonts w:ascii="Times New Roman" w:hAnsi="Times New Roman"/>
          <w:sz w:val="22"/>
        </w:rPr>
        <w:t xml:space="preserve"> were the most frequently cited in the discipline as a whole, as well as within and across subdisciplines.</w:t>
      </w:r>
    </w:p>
    <w:p w14:paraId="120185D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F793DB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Elected a Fellow of the American Academy of Arts and Sciences, March 1994.</w:t>
      </w:r>
    </w:p>
    <w:p w14:paraId="494235F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C1CB79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Awarded the 1994 Graduate Society Medal of the Radcliffe Alumnae Association. </w:t>
      </w:r>
    </w:p>
    <w:p w14:paraId="44BD0A6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34501B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Winner of the 1993 Woodrow Wilson Foundation Award of the American Political Science Association for </w:t>
      </w:r>
      <w:r w:rsidRPr="007A35D1">
        <w:rPr>
          <w:rFonts w:ascii="Times New Roman" w:hAnsi="Times New Roman"/>
          <w:i/>
          <w:sz w:val="22"/>
        </w:rPr>
        <w:t>Protecting Soldiers and Mothers: The Political Origins of Social Policy in the United States</w:t>
      </w:r>
      <w:r w:rsidRPr="007A35D1">
        <w:rPr>
          <w:rFonts w:ascii="Times New Roman" w:hAnsi="Times New Roman"/>
          <w:sz w:val="22"/>
        </w:rPr>
        <w:t xml:space="preserve">, for the </w:t>
      </w:r>
      <w:r w:rsidR="0061165A" w:rsidRPr="007A35D1">
        <w:rPr>
          <w:rFonts w:ascii="Times New Roman" w:hAnsi="Times New Roman"/>
          <w:sz w:val="22"/>
        </w:rPr>
        <w:t>“</w:t>
      </w:r>
      <w:r w:rsidRPr="007A35D1">
        <w:rPr>
          <w:rFonts w:ascii="Times New Roman" w:hAnsi="Times New Roman"/>
          <w:sz w:val="22"/>
        </w:rPr>
        <w:t>best book published in the United States during the prior year on government, politics or international affairs.</w:t>
      </w:r>
      <w:r w:rsidR="0061165A" w:rsidRPr="007A35D1">
        <w:rPr>
          <w:rFonts w:ascii="Times New Roman" w:hAnsi="Times New Roman"/>
          <w:sz w:val="22"/>
        </w:rPr>
        <w:t>”</w:t>
      </w:r>
    </w:p>
    <w:p w14:paraId="29606DD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36314E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1993 J. David Greenstone Award of the Politics and History Section of the American Political Science Association for </w:t>
      </w:r>
      <w:r w:rsidRPr="007A35D1">
        <w:rPr>
          <w:rFonts w:ascii="Times New Roman" w:hAnsi="Times New Roman"/>
          <w:i/>
          <w:sz w:val="22"/>
        </w:rPr>
        <w:t>Protecting Soldiers and Mothers.</w:t>
      </w:r>
    </w:p>
    <w:p w14:paraId="3B2560B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3FC504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Co-Winner of the 1993 Best Book Award of the Political Sociology Section of the American Sociological Association for </w:t>
      </w:r>
      <w:r w:rsidRPr="007A35D1">
        <w:rPr>
          <w:rFonts w:ascii="Times New Roman" w:hAnsi="Times New Roman"/>
          <w:i/>
          <w:sz w:val="22"/>
        </w:rPr>
        <w:t>Protecting Soldiers and Mothers.</w:t>
      </w:r>
    </w:p>
    <w:p w14:paraId="21A0A10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A4ED00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1993 Allan </w:t>
      </w:r>
      <w:proofErr w:type="spellStart"/>
      <w:r w:rsidRPr="007A35D1">
        <w:rPr>
          <w:rFonts w:ascii="Times New Roman" w:hAnsi="Times New Roman"/>
          <w:sz w:val="22"/>
        </w:rPr>
        <w:t>Sharlin</w:t>
      </w:r>
      <w:proofErr w:type="spellEnd"/>
      <w:r w:rsidRPr="007A35D1">
        <w:rPr>
          <w:rFonts w:ascii="Times New Roman" w:hAnsi="Times New Roman"/>
          <w:sz w:val="22"/>
        </w:rPr>
        <w:t xml:space="preserve"> Memorial Award of the Social Science History Association for </w:t>
      </w:r>
      <w:r w:rsidRPr="007A35D1">
        <w:rPr>
          <w:rFonts w:ascii="Times New Roman" w:hAnsi="Times New Roman"/>
          <w:i/>
          <w:sz w:val="22"/>
        </w:rPr>
        <w:t>Protecting Soldiers and Mothers.</w:t>
      </w:r>
    </w:p>
    <w:p w14:paraId="2C8F7CC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7B1B44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1993 Ralph Waldo Emerson Award of Phi Beta Kappa for </w:t>
      </w:r>
      <w:r w:rsidRPr="007A35D1">
        <w:rPr>
          <w:rFonts w:ascii="Times New Roman" w:hAnsi="Times New Roman"/>
          <w:i/>
          <w:sz w:val="22"/>
        </w:rPr>
        <w:t>Protecting Soldiers and Mothers.</w:t>
      </w:r>
    </w:p>
    <w:p w14:paraId="175E028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C93BCC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Elected an Honorary Member of the Radcliffe Chapter of Phi Beta Kappa, Spring 1991.</w:t>
      </w:r>
    </w:p>
    <w:p w14:paraId="1ABCE51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BACBCC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John Simon Guggenheim Fellowship, January-June, 1990.</w:t>
      </w:r>
    </w:p>
    <w:p w14:paraId="0CD304F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6718BE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1986 Theory Prize, awarded by the Theory Section of the American Sociological Association for </w:t>
      </w:r>
      <w:r w:rsidR="0061165A" w:rsidRPr="007A35D1">
        <w:rPr>
          <w:rFonts w:ascii="Times New Roman" w:hAnsi="Times New Roman"/>
          <w:sz w:val="22"/>
        </w:rPr>
        <w:t>“</w:t>
      </w:r>
      <w:r w:rsidRPr="007A35D1">
        <w:rPr>
          <w:rFonts w:ascii="Times New Roman" w:hAnsi="Times New Roman"/>
          <w:sz w:val="22"/>
        </w:rPr>
        <w:t>Why Not Equal Protection?</w:t>
      </w:r>
      <w:r w:rsidR="0061165A" w:rsidRPr="007A35D1">
        <w:rPr>
          <w:rFonts w:ascii="Times New Roman" w:hAnsi="Times New Roman"/>
          <w:sz w:val="22"/>
        </w:rPr>
        <w:t>”</w:t>
      </w:r>
      <w:r w:rsidRPr="007A35D1">
        <w:rPr>
          <w:rFonts w:ascii="Times New Roman" w:hAnsi="Times New Roman"/>
          <w:sz w:val="22"/>
        </w:rPr>
        <w:t xml:space="preserve"> </w:t>
      </w:r>
      <w:r w:rsidRPr="007A35D1">
        <w:rPr>
          <w:rFonts w:ascii="Times New Roman" w:hAnsi="Times New Roman"/>
          <w:i/>
          <w:sz w:val="22"/>
        </w:rPr>
        <w:t xml:space="preserve">American Sociological Review, </w:t>
      </w:r>
      <w:r w:rsidRPr="007A35D1">
        <w:rPr>
          <w:rFonts w:ascii="Times New Roman" w:hAnsi="Times New Roman"/>
          <w:sz w:val="22"/>
        </w:rPr>
        <w:t>December 1984</w:t>
      </w:r>
      <w:r w:rsidRPr="007A35D1">
        <w:rPr>
          <w:rFonts w:ascii="Times New Roman" w:hAnsi="Times New Roman"/>
          <w:i/>
          <w:sz w:val="22"/>
        </w:rPr>
        <w:t>.</w:t>
      </w:r>
    </w:p>
    <w:p w14:paraId="1D1134E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82636F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1980 American Sociological Association Award for a Distinguished Contribution to Scholarship for </w:t>
      </w:r>
      <w:r w:rsidRPr="007A35D1">
        <w:rPr>
          <w:rFonts w:ascii="Times New Roman" w:hAnsi="Times New Roman"/>
          <w:i/>
          <w:sz w:val="22"/>
        </w:rPr>
        <w:t>States and Social Revolutions: A Comparative Analysis of France, Russia, and China.</w:t>
      </w:r>
    </w:p>
    <w:p w14:paraId="2D166C8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04F557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7A35D1">
        <w:rPr>
          <w:rFonts w:ascii="Times New Roman" w:hAnsi="Times New Roman"/>
          <w:sz w:val="22"/>
        </w:rPr>
        <w:t xml:space="preserve">Winner of the 1979 C. Wright Mills Award of the Society for the Study of Social Problems for </w:t>
      </w:r>
      <w:r w:rsidRPr="007A35D1">
        <w:rPr>
          <w:rFonts w:ascii="Times New Roman" w:hAnsi="Times New Roman"/>
          <w:i/>
          <w:sz w:val="22"/>
        </w:rPr>
        <w:t>States and Social Revolutions.</w:t>
      </w:r>
    </w:p>
    <w:p w14:paraId="0E8F3DF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2849880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27F5013D" w14:textId="405B9D2C" w:rsidR="00021800" w:rsidRPr="0047546B"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r w:rsidRPr="0047546B">
        <w:rPr>
          <w:rFonts w:ascii="Times New Roman" w:hAnsi="Times New Roman"/>
          <w:b/>
          <w:sz w:val="22"/>
        </w:rPr>
        <w:t>Professional Positions since 1990 (</w:t>
      </w:r>
      <w:r w:rsidRPr="0047546B">
        <w:rPr>
          <w:rFonts w:ascii="Times New Roman" w:hAnsi="Times New Roman"/>
          <w:sz w:val="22"/>
        </w:rPr>
        <w:t>current first)</w:t>
      </w:r>
    </w:p>
    <w:p w14:paraId="7D3D4292" w14:textId="77777777" w:rsidR="00021800" w:rsidRPr="0047546B"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p>
    <w:p w14:paraId="64AD965F" w14:textId="7BD577E2" w:rsidR="00B40399" w:rsidRDefault="00B4039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Advisor for “</w:t>
      </w:r>
      <w:r w:rsidRPr="00B40399">
        <w:rPr>
          <w:rFonts w:ascii="Times New Roman" w:hAnsi="Times New Roman"/>
          <w:sz w:val="22"/>
        </w:rPr>
        <w:t xml:space="preserve">Making Black America: Through </w:t>
      </w:r>
      <w:r>
        <w:rPr>
          <w:rFonts w:ascii="Times New Roman" w:hAnsi="Times New Roman"/>
          <w:sz w:val="22"/>
        </w:rPr>
        <w:t>t</w:t>
      </w:r>
      <w:r w:rsidRPr="00B40399">
        <w:rPr>
          <w:rFonts w:ascii="Times New Roman" w:hAnsi="Times New Roman"/>
          <w:sz w:val="22"/>
        </w:rPr>
        <w:t>he Grapevine</w:t>
      </w:r>
      <w:r>
        <w:rPr>
          <w:rFonts w:ascii="Times New Roman" w:hAnsi="Times New Roman"/>
          <w:sz w:val="22"/>
        </w:rPr>
        <w:t xml:space="preserve">,” </w:t>
      </w:r>
      <w:r w:rsidRPr="00B40399">
        <w:rPr>
          <w:rFonts w:ascii="Times New Roman" w:hAnsi="Times New Roman"/>
          <w:sz w:val="22"/>
        </w:rPr>
        <w:t xml:space="preserve">a four-part </w:t>
      </w:r>
      <w:r>
        <w:rPr>
          <w:rFonts w:ascii="Times New Roman" w:hAnsi="Times New Roman"/>
          <w:sz w:val="22"/>
        </w:rPr>
        <w:t xml:space="preserve">documentary </w:t>
      </w:r>
      <w:r w:rsidRPr="00B40399">
        <w:rPr>
          <w:rFonts w:ascii="Times New Roman" w:hAnsi="Times New Roman"/>
          <w:sz w:val="22"/>
        </w:rPr>
        <w:t>series from executive producer, host and writer Professor Henry Louis Gates, Jr.</w:t>
      </w:r>
      <w:r>
        <w:rPr>
          <w:rFonts w:ascii="Times New Roman" w:hAnsi="Times New Roman"/>
          <w:sz w:val="22"/>
        </w:rPr>
        <w:t xml:space="preserve">, </w:t>
      </w:r>
      <w:r w:rsidRPr="00B40399">
        <w:rPr>
          <w:rFonts w:ascii="Times New Roman" w:hAnsi="Times New Roman"/>
          <w:sz w:val="22"/>
        </w:rPr>
        <w:t>premier</w:t>
      </w:r>
      <w:r>
        <w:rPr>
          <w:rFonts w:ascii="Times New Roman" w:hAnsi="Times New Roman"/>
          <w:sz w:val="22"/>
        </w:rPr>
        <w:t>ing</w:t>
      </w:r>
      <w:r w:rsidRPr="00B40399">
        <w:rPr>
          <w:rFonts w:ascii="Times New Roman" w:hAnsi="Times New Roman"/>
          <w:sz w:val="22"/>
        </w:rPr>
        <w:t xml:space="preserve"> in </w:t>
      </w:r>
      <w:r>
        <w:rPr>
          <w:rFonts w:ascii="Times New Roman" w:hAnsi="Times New Roman"/>
          <w:sz w:val="22"/>
        </w:rPr>
        <w:t>f</w:t>
      </w:r>
      <w:r w:rsidRPr="00B40399">
        <w:rPr>
          <w:rFonts w:ascii="Times New Roman" w:hAnsi="Times New Roman"/>
          <w:sz w:val="22"/>
        </w:rPr>
        <w:t>all 2022 on PBS</w:t>
      </w:r>
      <w:r>
        <w:rPr>
          <w:rFonts w:ascii="Times New Roman" w:hAnsi="Times New Roman"/>
          <w:sz w:val="22"/>
        </w:rPr>
        <w:t xml:space="preserve"> TV</w:t>
      </w:r>
      <w:r w:rsidRPr="00B40399">
        <w:rPr>
          <w:rFonts w:ascii="Times New Roman" w:hAnsi="Times New Roman"/>
          <w:sz w:val="22"/>
        </w:rPr>
        <w:t>.</w:t>
      </w:r>
    </w:p>
    <w:p w14:paraId="4765218C" w14:textId="0DC4C8DC" w:rsidR="007031DC" w:rsidRDefault="007031DC"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15A60F5" w14:textId="2988647F" w:rsidR="007031DC" w:rsidRPr="007031DC" w:rsidRDefault="007031DC"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 xml:space="preserve">Member, Advisory Board, </w:t>
      </w:r>
      <w:r w:rsidRPr="004A5C7D">
        <w:rPr>
          <w:rFonts w:ascii="Times New Roman" w:hAnsi="Times New Roman"/>
          <w:sz w:val="22"/>
        </w:rPr>
        <w:t>Obama Presidency Oral History Project</w:t>
      </w:r>
      <w:r>
        <w:rPr>
          <w:rFonts w:ascii="Times New Roman" w:hAnsi="Times New Roman"/>
          <w:sz w:val="22"/>
        </w:rPr>
        <w:t xml:space="preserve">, based at Columbia University.  2019-2024.  </w:t>
      </w:r>
    </w:p>
    <w:p w14:paraId="19C7B524" w14:textId="77777777" w:rsidR="00B40399" w:rsidRPr="007031DC" w:rsidRDefault="00B4039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22FCAD5" w14:textId="3308AD6A" w:rsidR="00343B9D" w:rsidRPr="0047546B" w:rsidRDefault="00343B9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Member, Board of Directors, American Academy of Political and Social Science, 2015-</w:t>
      </w:r>
      <w:r w:rsidR="0047546B">
        <w:rPr>
          <w:rFonts w:ascii="Times New Roman" w:hAnsi="Times New Roman"/>
          <w:sz w:val="22"/>
        </w:rPr>
        <w:t>2018</w:t>
      </w:r>
    </w:p>
    <w:p w14:paraId="6E852784" w14:textId="77777777" w:rsidR="00343B9D" w:rsidRPr="0047546B" w:rsidRDefault="00343B9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549E081" w14:textId="0415E722" w:rsidR="003F78E4" w:rsidRPr="0047546B" w:rsidRDefault="003F78E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Member, Title IX Appellate Panel, </w:t>
      </w:r>
      <w:r w:rsidR="00E9225F" w:rsidRPr="0047546B">
        <w:rPr>
          <w:rFonts w:ascii="Times New Roman" w:hAnsi="Times New Roman"/>
          <w:sz w:val="22"/>
        </w:rPr>
        <w:t xml:space="preserve">Office for Sexual and Gender-Based Dispute Resolution, </w:t>
      </w:r>
      <w:r w:rsidRPr="0047546B">
        <w:rPr>
          <w:rFonts w:ascii="Times New Roman" w:hAnsi="Times New Roman"/>
          <w:sz w:val="22"/>
        </w:rPr>
        <w:t xml:space="preserve">Harvard University, </w:t>
      </w:r>
      <w:r w:rsidR="00E9225F" w:rsidRPr="0047546B">
        <w:rPr>
          <w:rFonts w:ascii="Times New Roman" w:hAnsi="Times New Roman"/>
          <w:sz w:val="22"/>
        </w:rPr>
        <w:t>2015-</w:t>
      </w:r>
      <w:r w:rsidR="0047546B">
        <w:rPr>
          <w:rFonts w:ascii="Times New Roman" w:hAnsi="Times New Roman"/>
          <w:sz w:val="22"/>
        </w:rPr>
        <w:t>2017</w:t>
      </w:r>
    </w:p>
    <w:p w14:paraId="7E36578D" w14:textId="77777777" w:rsidR="003F78E4" w:rsidRPr="0047546B" w:rsidRDefault="003F78E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AE973A1" w14:textId="5C7D58F1" w:rsidR="007A35D1" w:rsidRPr="0047546B" w:rsidRDefault="007A35D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Scientific Council, International Panel on Social Progress, 2015-</w:t>
      </w:r>
      <w:r w:rsidR="0047546B">
        <w:rPr>
          <w:rFonts w:ascii="Times New Roman" w:hAnsi="Times New Roman"/>
          <w:sz w:val="22"/>
        </w:rPr>
        <w:t>present</w:t>
      </w:r>
    </w:p>
    <w:p w14:paraId="38027CCC" w14:textId="77777777" w:rsidR="007A35D1" w:rsidRPr="0047546B" w:rsidRDefault="007A35D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5C9C040" w14:textId="53C84345"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Member, Research Advisory Board, Washington Center for Equitable Growth, Washington, DC, 2013-</w:t>
      </w:r>
      <w:r w:rsidR="0047546B">
        <w:rPr>
          <w:rFonts w:ascii="Times New Roman" w:hAnsi="Times New Roman"/>
          <w:sz w:val="22"/>
        </w:rPr>
        <w:t>present</w:t>
      </w:r>
    </w:p>
    <w:p w14:paraId="27E10CD3"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FB5CF9E" w14:textId="4648AB92"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r w:rsidRPr="0047546B">
        <w:rPr>
          <w:rFonts w:ascii="Times New Roman" w:hAnsi="Times New Roman"/>
          <w:sz w:val="22"/>
        </w:rPr>
        <w:t xml:space="preserve">Editorial Board, </w:t>
      </w:r>
      <w:r w:rsidRPr="0047546B">
        <w:rPr>
          <w:rFonts w:ascii="Times New Roman" w:hAnsi="Times New Roman"/>
          <w:i/>
          <w:sz w:val="22"/>
        </w:rPr>
        <w:t>Journal of Health Politics, Policy and Law</w:t>
      </w:r>
    </w:p>
    <w:p w14:paraId="7CEADFD9"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99A86FC"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Member, Board of Incorporators, </w:t>
      </w:r>
      <w:r w:rsidRPr="0047546B">
        <w:rPr>
          <w:rFonts w:ascii="Times New Roman" w:hAnsi="Times New Roman"/>
          <w:i/>
          <w:sz w:val="22"/>
        </w:rPr>
        <w:t>Harvard Magazine</w:t>
      </w:r>
    </w:p>
    <w:p w14:paraId="183954D4"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A781657" w14:textId="0436FDB3"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Founder and Director, Scholars Strategy Network (launched June 2009), 2009-</w:t>
      </w:r>
      <w:r w:rsidR="0047546B">
        <w:rPr>
          <w:rFonts w:ascii="Times New Roman" w:hAnsi="Times New Roman"/>
          <w:sz w:val="22"/>
        </w:rPr>
        <w:t>present</w:t>
      </w:r>
    </w:p>
    <w:p w14:paraId="1BFDF2D5"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8598614" w14:textId="423E0760" w:rsidR="00480C47" w:rsidRPr="0047546B" w:rsidRDefault="00480C47"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Cs/>
          <w:sz w:val="22"/>
        </w:rPr>
      </w:pPr>
      <w:r w:rsidRPr="0047546B">
        <w:rPr>
          <w:rFonts w:ascii="Times New Roman" w:hAnsi="Times New Roman"/>
          <w:sz w:val="22"/>
        </w:rPr>
        <w:t xml:space="preserve">Editorial Board of </w:t>
      </w:r>
      <w:r w:rsidRPr="0047546B">
        <w:rPr>
          <w:rFonts w:ascii="Times New Roman" w:hAnsi="Times New Roman"/>
          <w:i/>
          <w:sz w:val="22"/>
        </w:rPr>
        <w:t>Studies in American Political Development</w:t>
      </w:r>
      <w:r w:rsidR="0047546B">
        <w:rPr>
          <w:rFonts w:ascii="Times New Roman" w:hAnsi="Times New Roman"/>
          <w:iCs/>
          <w:sz w:val="22"/>
        </w:rPr>
        <w:t xml:space="preserve">, </w:t>
      </w:r>
      <w:r w:rsidR="00F35AE4">
        <w:rPr>
          <w:rFonts w:ascii="Times New Roman" w:hAnsi="Times New Roman"/>
          <w:iCs/>
          <w:sz w:val="22"/>
        </w:rPr>
        <w:t>2011?</w:t>
      </w:r>
      <w:r w:rsidR="0047546B">
        <w:rPr>
          <w:rFonts w:ascii="Times New Roman" w:hAnsi="Times New Roman"/>
          <w:iCs/>
          <w:sz w:val="22"/>
        </w:rPr>
        <w:t>-2018</w:t>
      </w:r>
    </w:p>
    <w:p w14:paraId="1D79B005" w14:textId="77777777" w:rsidR="00582C47" w:rsidRPr="0047546B" w:rsidRDefault="00582C47"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06261F1" w14:textId="67AFCE84"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Editorial Advisory Committee, </w:t>
      </w:r>
      <w:r w:rsidRPr="0047546B">
        <w:rPr>
          <w:rFonts w:ascii="Times New Roman" w:hAnsi="Times New Roman"/>
          <w:i/>
          <w:sz w:val="22"/>
        </w:rPr>
        <w:t>Democracy: A Journal of Ideas</w:t>
      </w:r>
      <w:r w:rsidRPr="0047546B">
        <w:rPr>
          <w:rFonts w:ascii="Times New Roman" w:hAnsi="Times New Roman"/>
          <w:sz w:val="22"/>
        </w:rPr>
        <w:t>, 2006-</w:t>
      </w:r>
      <w:r w:rsidR="0047546B">
        <w:rPr>
          <w:rFonts w:ascii="Times New Roman" w:hAnsi="Times New Roman"/>
          <w:sz w:val="22"/>
        </w:rPr>
        <w:t>present</w:t>
      </w:r>
    </w:p>
    <w:p w14:paraId="3954483F"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1646FBA" w14:textId="6C0948B9"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Member, </w:t>
      </w:r>
      <w:r w:rsidR="0047546B">
        <w:rPr>
          <w:rFonts w:ascii="Times New Roman" w:hAnsi="Times New Roman"/>
          <w:sz w:val="22"/>
        </w:rPr>
        <w:t xml:space="preserve">Executive </w:t>
      </w:r>
      <w:r w:rsidR="005620A2" w:rsidRPr="0047546B">
        <w:rPr>
          <w:rFonts w:ascii="Times New Roman" w:hAnsi="Times New Roman"/>
          <w:sz w:val="22"/>
        </w:rPr>
        <w:t>Committee</w:t>
      </w:r>
      <w:r w:rsidRPr="0047546B">
        <w:rPr>
          <w:rFonts w:ascii="Times New Roman" w:hAnsi="Times New Roman"/>
          <w:sz w:val="22"/>
        </w:rPr>
        <w:t>, Center for American Political Studies, Harvard University, 2006-</w:t>
      </w:r>
      <w:r w:rsidR="0047546B">
        <w:rPr>
          <w:rFonts w:ascii="Times New Roman" w:hAnsi="Times New Roman"/>
          <w:sz w:val="22"/>
        </w:rPr>
        <w:t>present</w:t>
      </w:r>
    </w:p>
    <w:p w14:paraId="351F206B" w14:textId="77777777" w:rsidR="002E34A4" w:rsidRPr="0047546B" w:rsidRDefault="002E34A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62B6771" w14:textId="6B609E67" w:rsidR="00EF3D71" w:rsidRPr="0047546B" w:rsidRDefault="00EF3D7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Member, Governing Board, Multidisciplinary Program in Inequality and Social Policy, Malcolm Wiener Center for Social Policy, Kennedy School of Government, Harvard University, 1998-</w:t>
      </w:r>
      <w:r w:rsidR="0047546B">
        <w:rPr>
          <w:rFonts w:ascii="Times New Roman" w:hAnsi="Times New Roman"/>
          <w:sz w:val="22"/>
        </w:rPr>
        <w:t>present</w:t>
      </w:r>
    </w:p>
    <w:p w14:paraId="4A2C00DD" w14:textId="77777777" w:rsidR="00EF3D71" w:rsidRPr="0047546B" w:rsidRDefault="00EF3D7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529FB93" w14:textId="77777777" w:rsidR="002E34A4" w:rsidRPr="0047546B" w:rsidRDefault="002E34A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Faculty Associate, </w:t>
      </w:r>
      <w:proofErr w:type="spellStart"/>
      <w:r w:rsidRPr="0047546B">
        <w:rPr>
          <w:rFonts w:ascii="Times New Roman" w:hAnsi="Times New Roman"/>
          <w:sz w:val="22"/>
        </w:rPr>
        <w:t>Minda</w:t>
      </w:r>
      <w:proofErr w:type="spellEnd"/>
      <w:r w:rsidRPr="0047546B">
        <w:rPr>
          <w:rFonts w:ascii="Times New Roman" w:hAnsi="Times New Roman"/>
          <w:sz w:val="22"/>
        </w:rPr>
        <w:t xml:space="preserve"> de </w:t>
      </w:r>
      <w:proofErr w:type="spellStart"/>
      <w:r w:rsidRPr="0047546B">
        <w:rPr>
          <w:rFonts w:ascii="Times New Roman" w:hAnsi="Times New Roman"/>
          <w:sz w:val="22"/>
        </w:rPr>
        <w:t>Gunzburg</w:t>
      </w:r>
      <w:proofErr w:type="spellEnd"/>
      <w:r w:rsidRPr="0047546B">
        <w:rPr>
          <w:rFonts w:ascii="Times New Roman" w:hAnsi="Times New Roman"/>
          <w:sz w:val="22"/>
        </w:rPr>
        <w:t xml:space="preserve"> Center for European Studies, Harvard U</w:t>
      </w:r>
      <w:r w:rsidR="00582C47" w:rsidRPr="0047546B">
        <w:rPr>
          <w:rFonts w:ascii="Times New Roman" w:hAnsi="Times New Roman"/>
          <w:sz w:val="22"/>
        </w:rPr>
        <w:t>niversity</w:t>
      </w:r>
    </w:p>
    <w:p w14:paraId="06A4EF5A"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07F04F9" w14:textId="03D267CD"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lastRenderedPageBreak/>
        <w:t xml:space="preserve">Founder and Co-Editor, </w:t>
      </w:r>
      <w:r w:rsidR="0061165A" w:rsidRPr="0047546B">
        <w:rPr>
          <w:rFonts w:ascii="Times New Roman" w:hAnsi="Times New Roman"/>
          <w:sz w:val="22"/>
        </w:rPr>
        <w:t>“</w:t>
      </w:r>
      <w:r w:rsidRPr="0047546B">
        <w:rPr>
          <w:rFonts w:ascii="Times New Roman" w:hAnsi="Times New Roman"/>
          <w:sz w:val="22"/>
        </w:rPr>
        <w:t>Princeton Studies in American Politics: Historical, Comparative, and International Perspectives,</w:t>
      </w:r>
      <w:r w:rsidR="0061165A" w:rsidRPr="0047546B">
        <w:rPr>
          <w:rFonts w:ascii="Times New Roman" w:hAnsi="Times New Roman"/>
          <w:sz w:val="22"/>
        </w:rPr>
        <w:t>”</w:t>
      </w:r>
      <w:r w:rsidRPr="0047546B">
        <w:rPr>
          <w:rFonts w:ascii="Times New Roman" w:hAnsi="Times New Roman"/>
          <w:sz w:val="22"/>
        </w:rPr>
        <w:t xml:space="preserve"> a series launched in 1993 of more than </w:t>
      </w:r>
      <w:r w:rsidR="0047546B">
        <w:rPr>
          <w:rFonts w:ascii="Times New Roman" w:hAnsi="Times New Roman"/>
          <w:sz w:val="22"/>
        </w:rPr>
        <w:t>6</w:t>
      </w:r>
      <w:r w:rsidRPr="0047546B">
        <w:rPr>
          <w:rFonts w:ascii="Times New Roman" w:hAnsi="Times New Roman"/>
          <w:sz w:val="22"/>
        </w:rPr>
        <w:t>0 books at Princeton University Press, 1993-</w:t>
      </w:r>
      <w:r w:rsidR="0047546B">
        <w:rPr>
          <w:rFonts w:ascii="Times New Roman" w:hAnsi="Times New Roman"/>
          <w:sz w:val="22"/>
        </w:rPr>
        <w:t>present</w:t>
      </w:r>
    </w:p>
    <w:p w14:paraId="23EE7D8E"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F5373CD"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Member, Board of Directors of the Association of American Colleges and Universities, 2011-2015</w:t>
      </w:r>
    </w:p>
    <w:p w14:paraId="0F8E3BD5"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E9A069F"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Member, Administrative Committee, Charles Warren Center for Studies in American History, Harvard University, 200</w:t>
      </w:r>
      <w:r w:rsidR="0035305E" w:rsidRPr="0047546B">
        <w:rPr>
          <w:rFonts w:ascii="Times New Roman" w:hAnsi="Times New Roman"/>
          <w:sz w:val="22"/>
        </w:rPr>
        <w:t>0</w:t>
      </w:r>
      <w:r w:rsidRPr="0047546B">
        <w:rPr>
          <w:rFonts w:ascii="Times New Roman" w:hAnsi="Times New Roman"/>
          <w:sz w:val="22"/>
        </w:rPr>
        <w:t>-2015</w:t>
      </w:r>
    </w:p>
    <w:p w14:paraId="55FCF8B6"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4DE3256" w14:textId="77777777" w:rsidR="00A8282F" w:rsidRPr="0047546B" w:rsidRDefault="007C50F2"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Member, </w:t>
      </w:r>
      <w:r w:rsidR="00A8282F" w:rsidRPr="0047546B">
        <w:rPr>
          <w:rFonts w:ascii="Times New Roman" w:hAnsi="Times New Roman"/>
          <w:sz w:val="22"/>
        </w:rPr>
        <w:t xml:space="preserve">Committee on Review of Army Research Laboratory (ARL) Programs for Historically Black Colleges and Universities and Minority Institutions (HBCUs/MIs), Laboratory Assessments Board, Division on Engineering and Physical Sciences, National Research Council, The </w:t>
      </w:r>
      <w:r w:rsidRPr="0047546B">
        <w:rPr>
          <w:rFonts w:ascii="Times New Roman" w:hAnsi="Times New Roman"/>
          <w:sz w:val="22"/>
        </w:rPr>
        <w:t>National Academies</w:t>
      </w:r>
      <w:r w:rsidR="00A8282F" w:rsidRPr="0047546B">
        <w:rPr>
          <w:rFonts w:ascii="Times New Roman" w:hAnsi="Times New Roman"/>
          <w:sz w:val="22"/>
        </w:rPr>
        <w:t xml:space="preserve">, </w:t>
      </w:r>
      <w:r w:rsidRPr="0047546B">
        <w:rPr>
          <w:rFonts w:ascii="Times New Roman" w:hAnsi="Times New Roman"/>
          <w:sz w:val="22"/>
        </w:rPr>
        <w:t xml:space="preserve">2013-2014  </w:t>
      </w:r>
    </w:p>
    <w:p w14:paraId="3B3DED60" w14:textId="77777777" w:rsidR="00A8282F" w:rsidRPr="0047546B" w:rsidRDefault="00A8282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1C85770" w14:textId="77777777" w:rsidR="0021722D" w:rsidRPr="0047546B" w:rsidRDefault="0021722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Academic Committee of the Martin Buber Society of Fellows, Hebrew University, Jerusalem, Israel, 2012-2014</w:t>
      </w:r>
    </w:p>
    <w:p w14:paraId="0DCF3C2E" w14:textId="77777777" w:rsidR="0021722D" w:rsidRPr="0047546B" w:rsidRDefault="0021722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244780A"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u w:val="single"/>
        </w:rPr>
      </w:pPr>
      <w:r w:rsidRPr="0047546B">
        <w:rPr>
          <w:rFonts w:ascii="Times New Roman" w:hAnsi="Times New Roman"/>
          <w:sz w:val="22"/>
        </w:rPr>
        <w:t xml:space="preserve">Editorial Board of </w:t>
      </w:r>
      <w:r w:rsidRPr="0047546B">
        <w:rPr>
          <w:rFonts w:ascii="Times New Roman" w:hAnsi="Times New Roman"/>
          <w:i/>
          <w:sz w:val="22"/>
        </w:rPr>
        <w:t>Politics &amp; Gender</w:t>
      </w:r>
      <w:r w:rsidRPr="0047546B">
        <w:rPr>
          <w:rFonts w:ascii="Times New Roman" w:hAnsi="Times New Roman"/>
          <w:sz w:val="22"/>
        </w:rPr>
        <w:t>, 2004-2014</w:t>
      </w:r>
    </w:p>
    <w:p w14:paraId="77BE14D6" w14:textId="77777777" w:rsidR="00075FF3" w:rsidRPr="0047546B" w:rsidRDefault="00075FF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2324396" w14:textId="77777777" w:rsidR="00480C47" w:rsidRPr="0047546B" w:rsidRDefault="00480C47"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Editorial Board of the </w:t>
      </w:r>
      <w:r w:rsidRPr="0047546B">
        <w:rPr>
          <w:rFonts w:ascii="Times New Roman" w:hAnsi="Times New Roman"/>
          <w:i/>
          <w:sz w:val="22"/>
        </w:rPr>
        <w:t>Journal of Policy History</w:t>
      </w:r>
      <w:r w:rsidRPr="0047546B">
        <w:rPr>
          <w:rFonts w:ascii="Times New Roman" w:hAnsi="Times New Roman"/>
          <w:sz w:val="22"/>
        </w:rPr>
        <w:t>, 2000-2014</w:t>
      </w:r>
    </w:p>
    <w:p w14:paraId="6D57B66B" w14:textId="77777777" w:rsidR="00F75ED3" w:rsidRPr="0047546B" w:rsidRDefault="00F75ED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8FE1A69" w14:textId="77777777" w:rsidR="00E82D39" w:rsidRPr="0047546B" w:rsidRDefault="00E82D3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Member, Executive Committee, </w:t>
      </w:r>
      <w:proofErr w:type="spellStart"/>
      <w:r w:rsidRPr="0047546B">
        <w:rPr>
          <w:rFonts w:ascii="Times New Roman" w:hAnsi="Times New Roman"/>
          <w:sz w:val="22"/>
        </w:rPr>
        <w:t>Weatherhead</w:t>
      </w:r>
      <w:proofErr w:type="spellEnd"/>
      <w:r w:rsidRPr="0047546B">
        <w:rPr>
          <w:rFonts w:ascii="Times New Roman" w:hAnsi="Times New Roman"/>
          <w:sz w:val="22"/>
        </w:rPr>
        <w:t xml:space="preserve"> Center for International Affairs, 2008-2011</w:t>
      </w:r>
    </w:p>
    <w:p w14:paraId="27480B95" w14:textId="77777777" w:rsidR="00E82D39" w:rsidRPr="0047546B" w:rsidRDefault="00E82D3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11F11A04"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Senior Advisor in the Social Sciences, Radcliffe Institute for Advanced Study, 2006-</w:t>
      </w:r>
      <w:r w:rsidR="00022CBB" w:rsidRPr="0047546B">
        <w:rPr>
          <w:rFonts w:ascii="Times New Roman" w:hAnsi="Times New Roman"/>
          <w:sz w:val="22"/>
        </w:rPr>
        <w:t>20</w:t>
      </w:r>
      <w:r w:rsidRPr="0047546B">
        <w:rPr>
          <w:rFonts w:ascii="Times New Roman" w:hAnsi="Times New Roman"/>
          <w:sz w:val="22"/>
        </w:rPr>
        <w:t>08</w:t>
      </w:r>
    </w:p>
    <w:p w14:paraId="697FB87C"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63D54D41"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Dean of the Graduate School of Arts and Sciences, Harvard University, 2005-</w:t>
      </w:r>
      <w:r w:rsidR="00022CBB" w:rsidRPr="0047546B">
        <w:rPr>
          <w:rFonts w:ascii="Times New Roman" w:hAnsi="Times New Roman"/>
          <w:sz w:val="22"/>
        </w:rPr>
        <w:t>20</w:t>
      </w:r>
      <w:r w:rsidRPr="0047546B">
        <w:rPr>
          <w:rFonts w:ascii="Times New Roman" w:hAnsi="Times New Roman"/>
          <w:sz w:val="22"/>
        </w:rPr>
        <w:t>07</w:t>
      </w:r>
    </w:p>
    <w:p w14:paraId="09019926"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D5CF4D0"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Member, Harvard Law School</w:t>
      </w:r>
      <w:r w:rsidR="00022CBB" w:rsidRPr="0047546B">
        <w:rPr>
          <w:rFonts w:ascii="Times New Roman" w:hAnsi="Times New Roman"/>
          <w:sz w:val="22"/>
        </w:rPr>
        <w:t xml:space="preserve"> Visiting Committee, 2004-2006</w:t>
      </w:r>
    </w:p>
    <w:p w14:paraId="12289746"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A400563"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Director, Center for American Political Studie</w:t>
      </w:r>
      <w:r w:rsidR="00022CBB" w:rsidRPr="0047546B">
        <w:rPr>
          <w:rFonts w:ascii="Times New Roman" w:hAnsi="Times New Roman"/>
          <w:sz w:val="22"/>
        </w:rPr>
        <w:t>s, Harvard University, 2000-2006</w:t>
      </w:r>
    </w:p>
    <w:p w14:paraId="451B8034"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63BF2E00" w14:textId="77777777" w:rsidR="001E2C0F" w:rsidRPr="0047546B"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Editorial Board of the </w:t>
      </w:r>
      <w:r w:rsidRPr="0047546B">
        <w:rPr>
          <w:rFonts w:ascii="Times New Roman" w:hAnsi="Times New Roman"/>
          <w:i/>
          <w:sz w:val="22"/>
        </w:rPr>
        <w:t>American Political Science Review</w:t>
      </w:r>
      <w:r w:rsidRPr="0047546B">
        <w:rPr>
          <w:rFonts w:ascii="Times New Roman" w:hAnsi="Times New Roman"/>
          <w:sz w:val="22"/>
        </w:rPr>
        <w:t>, 1995-2001</w:t>
      </w:r>
    </w:p>
    <w:p w14:paraId="38549DED" w14:textId="77777777" w:rsidR="001E2C0F" w:rsidRPr="0047546B"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13B6477" w14:textId="77777777" w:rsidR="001E2C0F" w:rsidRPr="0047546B"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Visiting Distinguished Professor, Amsterdam School for Social Science Research, Netherlands, May 22-June 2, 1997</w:t>
      </w:r>
    </w:p>
    <w:p w14:paraId="7E89FB20" w14:textId="77777777" w:rsidR="001E2C0F" w:rsidRPr="0047546B"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E73E8EC"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Chair, Hubert Humphrey Award Committee, American Political Science Association, 1995</w:t>
      </w:r>
    </w:p>
    <w:p w14:paraId="0FBB679A"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3822576"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Newman Visiting Professor of American Civilization, Cornell University, Spring 1995</w:t>
      </w:r>
    </w:p>
    <w:p w14:paraId="52E3E147"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B465097" w14:textId="77777777" w:rsidR="00E82D39" w:rsidRPr="0047546B" w:rsidRDefault="00E82D3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Council Member, American Political Science Association, 1994-96</w:t>
      </w:r>
    </w:p>
    <w:p w14:paraId="238E64A2" w14:textId="77777777" w:rsidR="00E82D39" w:rsidRPr="0047546B" w:rsidRDefault="00E82D3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8B76209" w14:textId="77777777" w:rsidR="001E2C0F" w:rsidRPr="0047546B"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 xml:space="preserve">Founder and Co-Chair, Committee on States and Social Structures, Social Science Research Council, </w:t>
      </w:r>
      <w:r w:rsidR="00B31B36" w:rsidRPr="0047546B">
        <w:rPr>
          <w:rFonts w:ascii="Times New Roman" w:hAnsi="Times New Roman"/>
          <w:sz w:val="22"/>
        </w:rPr>
        <w:t>1985-94</w:t>
      </w:r>
    </w:p>
    <w:p w14:paraId="1E38BC2D" w14:textId="77777777" w:rsidR="001E2C0F" w:rsidRPr="0047546B"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197DA13" w14:textId="77777777" w:rsidR="00021800" w:rsidRPr="0047546B"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7546B">
        <w:rPr>
          <w:rFonts w:ascii="Times New Roman" w:hAnsi="Times New Roman"/>
          <w:sz w:val="22"/>
        </w:rPr>
        <w:t>President, Politics and History Section, American Political Science Association, 1991-92</w:t>
      </w:r>
    </w:p>
    <w:p w14:paraId="3995C89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23C4F53" w14:textId="77777777" w:rsidR="001E2C0F" w:rsidRPr="007A35D1" w:rsidRDefault="001E2C0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F81B9A8" w14:textId="77777777" w:rsidR="00B02B47" w:rsidRDefault="00B02B47">
      <w:pPr>
        <w:widowControl/>
        <w:spacing w:after="200" w:line="276" w:lineRule="auto"/>
        <w:rPr>
          <w:rFonts w:ascii="Times New Roman" w:hAnsi="Times New Roman"/>
          <w:b/>
          <w:sz w:val="22"/>
        </w:rPr>
      </w:pPr>
      <w:r>
        <w:rPr>
          <w:rFonts w:ascii="Times New Roman" w:hAnsi="Times New Roman"/>
          <w:b/>
          <w:sz w:val="22"/>
        </w:rPr>
        <w:br w:type="page"/>
      </w:r>
    </w:p>
    <w:p w14:paraId="1EBBF0A1" w14:textId="0D6D271A" w:rsidR="00021800" w:rsidRPr="007A35D1" w:rsidRDefault="00021800" w:rsidP="0052257C">
      <w:pPr>
        <w:widowControl/>
        <w:spacing w:after="200" w:line="276" w:lineRule="auto"/>
        <w:rPr>
          <w:rFonts w:ascii="Times New Roman" w:hAnsi="Times New Roman"/>
          <w:b/>
          <w:sz w:val="22"/>
        </w:rPr>
      </w:pPr>
      <w:r w:rsidRPr="007A35D1">
        <w:rPr>
          <w:rFonts w:ascii="Times New Roman" w:hAnsi="Times New Roman"/>
          <w:b/>
          <w:sz w:val="22"/>
        </w:rPr>
        <w:lastRenderedPageBreak/>
        <w:t xml:space="preserve">Publications: Books </w:t>
      </w:r>
    </w:p>
    <w:p w14:paraId="65557658" w14:textId="12D52C3F" w:rsidR="00021800" w:rsidRPr="007A35D1" w:rsidRDefault="00021800" w:rsidP="00EC6684">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States and Social Revolutions: A Comparative Analysis of France, Russia, and China</w:t>
      </w:r>
      <w:r w:rsidRPr="007A35D1">
        <w:rPr>
          <w:rFonts w:ascii="Times New Roman" w:hAnsi="Times New Roman"/>
          <w:sz w:val="22"/>
        </w:rPr>
        <w:t>. New York and Cambridge: Cambridge University Press, 1979.</w:t>
      </w:r>
      <w:r w:rsidR="00EC6684">
        <w:rPr>
          <w:rFonts w:ascii="Times New Roman" w:hAnsi="Times New Roman"/>
          <w:sz w:val="22"/>
        </w:rPr>
        <w:t xml:space="preserve">  </w:t>
      </w:r>
      <w:r w:rsidR="00EC6684" w:rsidRPr="00EC6684">
        <w:rPr>
          <w:rFonts w:ascii="Times New Roman" w:hAnsi="Times New Roman"/>
          <w:sz w:val="22"/>
        </w:rPr>
        <w:t>Adobe eBook Reader edition, 2013.</w:t>
      </w:r>
      <w:r w:rsidR="00EC6684">
        <w:rPr>
          <w:rFonts w:ascii="Times New Roman" w:hAnsi="Times New Roman"/>
          <w:sz w:val="22"/>
        </w:rPr>
        <w:t xml:space="preserve">  </w:t>
      </w:r>
      <w:r w:rsidR="00EC6684" w:rsidRPr="00EC6684">
        <w:rPr>
          <w:rFonts w:ascii="Times New Roman" w:hAnsi="Times New Roman"/>
          <w:sz w:val="22"/>
        </w:rPr>
        <w:t>Canto Classics edition, 2015.</w:t>
      </w:r>
    </w:p>
    <w:p w14:paraId="1AA9EB1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03AD3C2F"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Winner of two major scholarly awards (listed above).</w:t>
      </w:r>
    </w:p>
    <w:p w14:paraId="27EA9498"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6D534390"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Cited as among the most influential books in both Political Science (</w:t>
      </w:r>
      <w:r w:rsidRPr="007A35D1">
        <w:rPr>
          <w:rFonts w:ascii="Times New Roman" w:hAnsi="Times New Roman"/>
          <w:i/>
          <w:sz w:val="22"/>
        </w:rPr>
        <w:t>New Handbook of Political Science</w:t>
      </w:r>
      <w:r w:rsidRPr="007A35D1">
        <w:rPr>
          <w:rFonts w:ascii="Times New Roman" w:hAnsi="Times New Roman"/>
          <w:sz w:val="22"/>
        </w:rPr>
        <w:t>, 1996, p. 32) and Sociology (</w:t>
      </w:r>
      <w:r w:rsidRPr="007A35D1">
        <w:rPr>
          <w:rFonts w:ascii="Times New Roman" w:hAnsi="Times New Roman"/>
          <w:i/>
          <w:sz w:val="22"/>
        </w:rPr>
        <w:t>Contemporary Sociology</w:t>
      </w:r>
      <w:r w:rsidRPr="007A35D1">
        <w:rPr>
          <w:rFonts w:ascii="Times New Roman" w:hAnsi="Times New Roman"/>
          <w:sz w:val="22"/>
        </w:rPr>
        <w:t>, May 1996).</w:t>
      </w:r>
    </w:p>
    <w:p w14:paraId="2E53DBEE"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62291399"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Italian edition by Il Mulino, 1981.</w:t>
      </w:r>
    </w:p>
    <w:p w14:paraId="5CE1C220"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5BE134E4"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Korean edition (pirated translation), 1980.</w:t>
      </w:r>
    </w:p>
    <w:p w14:paraId="69B704EA"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2D44690A"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French edition by </w:t>
      </w:r>
      <w:proofErr w:type="spellStart"/>
      <w:r w:rsidRPr="007A35D1">
        <w:rPr>
          <w:rFonts w:ascii="Times New Roman" w:hAnsi="Times New Roman"/>
          <w:sz w:val="22"/>
        </w:rPr>
        <w:t>Fayard</w:t>
      </w:r>
      <w:proofErr w:type="spellEnd"/>
      <w:r w:rsidRPr="007A35D1">
        <w:rPr>
          <w:rFonts w:ascii="Times New Roman" w:hAnsi="Times New Roman"/>
          <w:sz w:val="22"/>
        </w:rPr>
        <w:t>, 1985.</w:t>
      </w:r>
    </w:p>
    <w:p w14:paraId="347E6AEB"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70D87B61"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lang w:val="es-ES"/>
        </w:rPr>
      </w:pPr>
      <w:proofErr w:type="spellStart"/>
      <w:r w:rsidRPr="007A35D1">
        <w:rPr>
          <w:rFonts w:ascii="Times New Roman" w:hAnsi="Times New Roman"/>
          <w:sz w:val="22"/>
          <w:lang w:val="es-ES"/>
        </w:rPr>
        <w:t>Spanish</w:t>
      </w:r>
      <w:proofErr w:type="spellEnd"/>
      <w:r w:rsidRPr="007A35D1">
        <w:rPr>
          <w:rFonts w:ascii="Times New Roman" w:hAnsi="Times New Roman"/>
          <w:sz w:val="22"/>
          <w:lang w:val="es-ES"/>
        </w:rPr>
        <w:t xml:space="preserve"> </w:t>
      </w:r>
      <w:proofErr w:type="spellStart"/>
      <w:r w:rsidRPr="007A35D1">
        <w:rPr>
          <w:rFonts w:ascii="Times New Roman" w:hAnsi="Times New Roman"/>
          <w:sz w:val="22"/>
          <w:lang w:val="es-ES"/>
        </w:rPr>
        <w:t>edition</w:t>
      </w:r>
      <w:proofErr w:type="spellEnd"/>
      <w:r w:rsidRPr="007A35D1">
        <w:rPr>
          <w:rFonts w:ascii="Times New Roman" w:hAnsi="Times New Roman"/>
          <w:sz w:val="22"/>
          <w:lang w:val="es-ES"/>
        </w:rPr>
        <w:t xml:space="preserve"> </w:t>
      </w:r>
      <w:proofErr w:type="spellStart"/>
      <w:r w:rsidRPr="007A35D1">
        <w:rPr>
          <w:rFonts w:ascii="Times New Roman" w:hAnsi="Times New Roman"/>
          <w:sz w:val="22"/>
          <w:lang w:val="es-ES"/>
        </w:rPr>
        <w:t>by</w:t>
      </w:r>
      <w:proofErr w:type="spellEnd"/>
      <w:r w:rsidRPr="007A35D1">
        <w:rPr>
          <w:rFonts w:ascii="Times New Roman" w:hAnsi="Times New Roman"/>
          <w:sz w:val="22"/>
          <w:lang w:val="es-ES"/>
        </w:rPr>
        <w:t xml:space="preserve"> Fondo de Cultura </w:t>
      </w:r>
      <w:proofErr w:type="spellStart"/>
      <w:r w:rsidRPr="007A35D1">
        <w:rPr>
          <w:rFonts w:ascii="Times New Roman" w:hAnsi="Times New Roman"/>
          <w:sz w:val="22"/>
          <w:lang w:val="es-ES"/>
        </w:rPr>
        <w:t>Economica</w:t>
      </w:r>
      <w:proofErr w:type="spellEnd"/>
      <w:r w:rsidRPr="007A35D1">
        <w:rPr>
          <w:rFonts w:ascii="Times New Roman" w:hAnsi="Times New Roman"/>
          <w:sz w:val="22"/>
          <w:lang w:val="es-ES"/>
        </w:rPr>
        <w:t xml:space="preserve">, </w:t>
      </w:r>
      <w:proofErr w:type="spellStart"/>
      <w:r w:rsidRPr="007A35D1">
        <w:rPr>
          <w:rFonts w:ascii="Times New Roman" w:hAnsi="Times New Roman"/>
          <w:sz w:val="22"/>
          <w:lang w:val="es-ES"/>
        </w:rPr>
        <w:t>Mexico</w:t>
      </w:r>
      <w:proofErr w:type="spellEnd"/>
      <w:r w:rsidRPr="007A35D1">
        <w:rPr>
          <w:rFonts w:ascii="Times New Roman" w:hAnsi="Times New Roman"/>
          <w:sz w:val="22"/>
          <w:lang w:val="es-ES"/>
        </w:rPr>
        <w:t>, 1985.</w:t>
      </w:r>
    </w:p>
    <w:p w14:paraId="3C02396A"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lang w:val="es-ES"/>
        </w:rPr>
      </w:pPr>
    </w:p>
    <w:p w14:paraId="3C61770B"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Portuguese edition by </w:t>
      </w:r>
      <w:proofErr w:type="spellStart"/>
      <w:r w:rsidRPr="007A35D1">
        <w:rPr>
          <w:rFonts w:ascii="Times New Roman" w:hAnsi="Times New Roman"/>
          <w:sz w:val="22"/>
        </w:rPr>
        <w:t>Presenca</w:t>
      </w:r>
      <w:proofErr w:type="spellEnd"/>
      <w:r w:rsidRPr="007A35D1">
        <w:rPr>
          <w:rFonts w:ascii="Times New Roman" w:hAnsi="Times New Roman"/>
          <w:sz w:val="22"/>
        </w:rPr>
        <w:t>, 1985.</w:t>
      </w:r>
    </w:p>
    <w:p w14:paraId="0220AB2E"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3A53B072"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Greek edition by </w:t>
      </w:r>
      <w:proofErr w:type="spellStart"/>
      <w:r w:rsidRPr="007A35D1">
        <w:rPr>
          <w:rFonts w:ascii="Times New Roman" w:hAnsi="Times New Roman"/>
          <w:sz w:val="22"/>
        </w:rPr>
        <w:t>Katarti</w:t>
      </w:r>
      <w:proofErr w:type="spellEnd"/>
      <w:r w:rsidRPr="007A35D1">
        <w:rPr>
          <w:rFonts w:ascii="Times New Roman" w:hAnsi="Times New Roman"/>
          <w:sz w:val="22"/>
        </w:rPr>
        <w:t xml:space="preserve"> Editions, 2003.</w:t>
      </w:r>
    </w:p>
    <w:p w14:paraId="37A4C9C0"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47DCAE68"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Turkish edition, 2004.</w:t>
      </w:r>
    </w:p>
    <w:p w14:paraId="781B9595"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5546721C"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Chinese edition, Shanghai People</w:t>
      </w:r>
      <w:r w:rsidR="0061165A" w:rsidRPr="007A35D1">
        <w:rPr>
          <w:rFonts w:ascii="Times New Roman" w:hAnsi="Times New Roman"/>
          <w:sz w:val="22"/>
        </w:rPr>
        <w:t>’</w:t>
      </w:r>
      <w:r w:rsidRPr="007A35D1">
        <w:rPr>
          <w:rFonts w:ascii="Times New Roman" w:hAnsi="Times New Roman"/>
          <w:sz w:val="22"/>
        </w:rPr>
        <w:t>s Publishing House, 2005.</w:t>
      </w:r>
    </w:p>
    <w:p w14:paraId="0A94751E" w14:textId="77777777" w:rsidR="00021800" w:rsidRPr="007A35D1" w:rsidRDefault="00021800" w:rsidP="00427841">
      <w:pPr>
        <w:widowControl/>
        <w:tabs>
          <w:tab w:val="left" w:pos="0"/>
          <w:tab w:val="left" w:pos="360"/>
          <w:tab w:val="left" w:pos="720"/>
          <w:tab w:val="left" w:pos="1440"/>
          <w:tab w:val="left" w:pos="1656"/>
          <w:tab w:val="left" w:pos="2160"/>
        </w:tabs>
        <w:suppressAutoHyphens/>
        <w:ind w:left="720" w:hanging="360"/>
        <w:rPr>
          <w:rFonts w:ascii="Times New Roman" w:hAnsi="Times New Roman"/>
          <w:sz w:val="22"/>
        </w:rPr>
      </w:pPr>
    </w:p>
    <w:p w14:paraId="06ED84F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Protecting Soldiers and Mothers: The Political Origins of Social Policy in the United States</w:t>
      </w:r>
      <w:r w:rsidRPr="007A35D1">
        <w:rPr>
          <w:rFonts w:ascii="Times New Roman" w:hAnsi="Times New Roman"/>
          <w:sz w:val="22"/>
        </w:rPr>
        <w:t>, Cambridge, MA: The Belknap Press of Harvard University Press, 1992.</w:t>
      </w:r>
    </w:p>
    <w:p w14:paraId="611201A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AD5E698" w14:textId="7AA408C1" w:rsidR="00021800" w:rsidRPr="007A35D1" w:rsidRDefault="00021800" w:rsidP="00427841">
      <w:pPr>
        <w:widowControl/>
        <w:tabs>
          <w:tab w:val="left" w:pos="360"/>
          <w:tab w:val="left" w:pos="1080"/>
          <w:tab w:val="left" w:pos="1440"/>
          <w:tab w:val="left" w:pos="1656"/>
          <w:tab w:val="left" w:pos="2160"/>
        </w:tabs>
        <w:suppressAutoHyphens/>
        <w:ind w:left="360"/>
        <w:rPr>
          <w:rFonts w:ascii="Times New Roman" w:hAnsi="Times New Roman"/>
          <w:sz w:val="22"/>
        </w:rPr>
      </w:pPr>
      <w:r w:rsidRPr="007A35D1">
        <w:rPr>
          <w:rFonts w:ascii="Times New Roman" w:hAnsi="Times New Roman"/>
          <w:sz w:val="22"/>
        </w:rPr>
        <w:t xml:space="preserve">Winner of </w:t>
      </w:r>
      <w:r w:rsidR="00E11866">
        <w:rPr>
          <w:rFonts w:ascii="Times New Roman" w:hAnsi="Times New Roman"/>
          <w:sz w:val="22"/>
        </w:rPr>
        <w:t>six</w:t>
      </w:r>
      <w:r w:rsidRPr="007A35D1">
        <w:rPr>
          <w:rFonts w:ascii="Times New Roman" w:hAnsi="Times New Roman"/>
          <w:sz w:val="22"/>
        </w:rPr>
        <w:t xml:space="preserve"> major scholarly awards (listed above).</w:t>
      </w:r>
    </w:p>
    <w:p w14:paraId="4AFC0BEB" w14:textId="77777777" w:rsidR="00021800" w:rsidRPr="007A35D1" w:rsidRDefault="00021800" w:rsidP="00427841">
      <w:pPr>
        <w:widowControl/>
        <w:tabs>
          <w:tab w:val="left" w:pos="360"/>
          <w:tab w:val="left" w:pos="1080"/>
          <w:tab w:val="left" w:pos="1440"/>
          <w:tab w:val="left" w:pos="1656"/>
          <w:tab w:val="left" w:pos="2160"/>
        </w:tabs>
        <w:suppressAutoHyphens/>
        <w:ind w:left="360"/>
        <w:rPr>
          <w:rFonts w:ascii="Times New Roman" w:hAnsi="Times New Roman"/>
          <w:sz w:val="22"/>
        </w:rPr>
      </w:pPr>
    </w:p>
    <w:p w14:paraId="426200C6" w14:textId="77777777" w:rsidR="00021800" w:rsidRPr="007A35D1" w:rsidRDefault="00021800" w:rsidP="00427841">
      <w:pPr>
        <w:widowControl/>
        <w:tabs>
          <w:tab w:val="left" w:pos="360"/>
          <w:tab w:val="left" w:pos="1080"/>
          <w:tab w:val="left" w:pos="1440"/>
          <w:tab w:val="left" w:pos="1656"/>
          <w:tab w:val="left" w:pos="2160"/>
        </w:tabs>
        <w:suppressAutoHyphens/>
        <w:ind w:left="360"/>
        <w:rPr>
          <w:rFonts w:ascii="Times New Roman" w:hAnsi="Times New Roman"/>
          <w:sz w:val="22"/>
          <w:u w:val="single"/>
        </w:rPr>
      </w:pPr>
      <w:r w:rsidRPr="007A35D1">
        <w:rPr>
          <w:rFonts w:ascii="Times New Roman" w:hAnsi="Times New Roman"/>
          <w:sz w:val="22"/>
        </w:rPr>
        <w:t>Spanish edition by the Ministry of Labor and Social Security, 1996.</w:t>
      </w:r>
    </w:p>
    <w:p w14:paraId="44C493EE" w14:textId="77777777" w:rsidR="00021800" w:rsidRPr="007A35D1" w:rsidRDefault="00021800" w:rsidP="00427841">
      <w:pPr>
        <w:widowControl/>
        <w:tabs>
          <w:tab w:val="left" w:pos="360"/>
          <w:tab w:val="left" w:pos="1080"/>
          <w:tab w:val="left" w:pos="1440"/>
          <w:tab w:val="left" w:pos="1656"/>
          <w:tab w:val="left" w:pos="2160"/>
        </w:tabs>
        <w:suppressAutoHyphens/>
        <w:ind w:left="360"/>
        <w:rPr>
          <w:rFonts w:ascii="Times New Roman" w:hAnsi="Times New Roman"/>
          <w:sz w:val="22"/>
          <w:u w:val="single"/>
        </w:rPr>
      </w:pPr>
    </w:p>
    <w:p w14:paraId="446BEFCC" w14:textId="77777777" w:rsidR="00021800" w:rsidRPr="007A35D1" w:rsidRDefault="00021800" w:rsidP="00427841">
      <w:pPr>
        <w:widowControl/>
        <w:tabs>
          <w:tab w:val="left" w:pos="0"/>
          <w:tab w:val="left" w:pos="360"/>
          <w:tab w:val="left" w:pos="720"/>
          <w:tab w:val="left" w:pos="1080"/>
          <w:tab w:val="left" w:pos="1440"/>
          <w:tab w:val="left" w:pos="1656"/>
          <w:tab w:val="left" w:pos="2160"/>
        </w:tabs>
        <w:rPr>
          <w:rFonts w:ascii="Times New Roman" w:hAnsi="Times New Roman"/>
          <w:sz w:val="22"/>
        </w:rPr>
      </w:pPr>
      <w:r w:rsidRPr="007A35D1">
        <w:rPr>
          <w:rFonts w:ascii="Times New Roman" w:hAnsi="Times New Roman"/>
          <w:i/>
          <w:sz w:val="22"/>
        </w:rPr>
        <w:t>Social Revolutions in the Modern World</w:t>
      </w:r>
      <w:r w:rsidRPr="007A35D1">
        <w:rPr>
          <w:rFonts w:ascii="Times New Roman" w:hAnsi="Times New Roman"/>
          <w:sz w:val="22"/>
        </w:rPr>
        <w:t>. Cambridge and New York: Cambridge University Press, 1994.</w:t>
      </w:r>
    </w:p>
    <w:p w14:paraId="7BDB32E2" w14:textId="77777777" w:rsidR="00021800" w:rsidRPr="007A35D1" w:rsidRDefault="00021800" w:rsidP="00427841">
      <w:pPr>
        <w:widowControl/>
        <w:tabs>
          <w:tab w:val="left" w:pos="0"/>
          <w:tab w:val="left" w:pos="360"/>
          <w:tab w:val="left" w:pos="720"/>
          <w:tab w:val="left" w:pos="1080"/>
          <w:tab w:val="left" w:pos="1440"/>
          <w:tab w:val="left" w:pos="1656"/>
          <w:tab w:val="left" w:pos="2160"/>
        </w:tabs>
        <w:rPr>
          <w:rFonts w:ascii="Times New Roman" w:hAnsi="Times New Roman"/>
          <w:sz w:val="22"/>
        </w:rPr>
      </w:pPr>
    </w:p>
    <w:p w14:paraId="233BF6C6" w14:textId="77777777" w:rsidR="00021800" w:rsidRPr="007A35D1" w:rsidRDefault="00021800" w:rsidP="00427841">
      <w:pPr>
        <w:widowControl/>
        <w:tabs>
          <w:tab w:val="left" w:pos="360"/>
          <w:tab w:val="left" w:pos="1080"/>
          <w:tab w:val="left" w:pos="1440"/>
          <w:tab w:val="left" w:pos="1656"/>
          <w:tab w:val="left" w:pos="2160"/>
        </w:tabs>
        <w:suppressAutoHyphens/>
        <w:ind w:left="360"/>
        <w:rPr>
          <w:rFonts w:ascii="Times New Roman" w:hAnsi="Times New Roman"/>
          <w:sz w:val="22"/>
        </w:rPr>
      </w:pPr>
      <w:r w:rsidRPr="007A35D1">
        <w:rPr>
          <w:rFonts w:ascii="Times New Roman" w:hAnsi="Times New Roman"/>
          <w:sz w:val="22"/>
        </w:rPr>
        <w:t>Japanese edition by Iwanami, 1997.</w:t>
      </w:r>
    </w:p>
    <w:p w14:paraId="4E76C858"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i/>
          <w:sz w:val="22"/>
        </w:rPr>
      </w:pPr>
    </w:p>
    <w:p w14:paraId="3DF0BD9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Social Policy in the United States: Future Possibilities in Historical Perspective</w:t>
      </w:r>
      <w:r w:rsidRPr="007A35D1">
        <w:rPr>
          <w:rFonts w:ascii="Times New Roman" w:hAnsi="Times New Roman"/>
          <w:sz w:val="22"/>
        </w:rPr>
        <w:t>. Princeton, NJ: Princeton University Press, 1995.</w:t>
      </w:r>
    </w:p>
    <w:p w14:paraId="57A56F9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0B5EC3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u w:val="single"/>
        </w:rPr>
      </w:pPr>
      <w:r w:rsidRPr="007A35D1">
        <w:rPr>
          <w:rFonts w:ascii="Times New Roman" w:hAnsi="Times New Roman"/>
          <w:i/>
          <w:sz w:val="22"/>
        </w:rPr>
        <w:t>State and Party in America</w:t>
      </w:r>
      <w:r w:rsidR="0061165A" w:rsidRPr="007A35D1">
        <w:rPr>
          <w:rFonts w:ascii="Times New Roman" w:hAnsi="Times New Roman"/>
          <w:i/>
          <w:sz w:val="22"/>
        </w:rPr>
        <w:t>’</w:t>
      </w:r>
      <w:r w:rsidRPr="007A35D1">
        <w:rPr>
          <w:rFonts w:ascii="Times New Roman" w:hAnsi="Times New Roman"/>
          <w:i/>
          <w:sz w:val="22"/>
        </w:rPr>
        <w:t>s New Deal</w:t>
      </w:r>
      <w:r w:rsidRPr="007A35D1">
        <w:rPr>
          <w:rFonts w:ascii="Times New Roman" w:hAnsi="Times New Roman"/>
          <w:sz w:val="22"/>
        </w:rPr>
        <w:t>, with Kenneth Finegold. Madison, WI: University of Wisconsin Press, 1995.</w:t>
      </w:r>
    </w:p>
    <w:p w14:paraId="5E349C7A" w14:textId="77777777" w:rsidR="00021800" w:rsidRPr="007A35D1" w:rsidRDefault="00021800" w:rsidP="00427841">
      <w:pPr>
        <w:pStyle w:val="Heading1"/>
        <w:keepNext w:val="0"/>
        <w:widowControl/>
        <w:tabs>
          <w:tab w:val="clear" w:pos="0"/>
          <w:tab w:val="clear" w:pos="660"/>
          <w:tab w:val="clear" w:pos="991"/>
          <w:tab w:val="clear" w:pos="1322"/>
          <w:tab w:val="left" w:pos="720"/>
          <w:tab w:val="left" w:pos="1080"/>
          <w:tab w:val="left" w:pos="1440"/>
        </w:tabs>
        <w:ind w:left="360" w:hanging="360"/>
        <w:rPr>
          <w:rFonts w:ascii="Times New Roman" w:hAnsi="Times New Roman"/>
          <w:i w:val="0"/>
        </w:rPr>
      </w:pPr>
    </w:p>
    <w:p w14:paraId="2363D6A1" w14:textId="77777777" w:rsidR="00021800" w:rsidRPr="007A35D1" w:rsidRDefault="00021800" w:rsidP="00427841">
      <w:pPr>
        <w:pStyle w:val="Heading1"/>
        <w:keepNext w:val="0"/>
        <w:widowControl/>
        <w:tabs>
          <w:tab w:val="clear" w:pos="0"/>
          <w:tab w:val="clear" w:pos="660"/>
          <w:tab w:val="clear" w:pos="991"/>
          <w:tab w:val="clear" w:pos="1322"/>
          <w:tab w:val="left" w:pos="720"/>
          <w:tab w:val="left" w:pos="1080"/>
          <w:tab w:val="left" w:pos="1440"/>
        </w:tabs>
        <w:ind w:left="360" w:hanging="360"/>
        <w:rPr>
          <w:rFonts w:ascii="Times New Roman" w:hAnsi="Times New Roman"/>
        </w:rPr>
      </w:pPr>
      <w:r w:rsidRPr="007A35D1">
        <w:rPr>
          <w:rFonts w:ascii="Times New Roman" w:hAnsi="Times New Roman"/>
        </w:rPr>
        <w:t>Boomerang: Clinton</w:t>
      </w:r>
      <w:r w:rsidR="0061165A" w:rsidRPr="007A35D1">
        <w:rPr>
          <w:rFonts w:ascii="Times New Roman" w:hAnsi="Times New Roman"/>
        </w:rPr>
        <w:t>’</w:t>
      </w:r>
      <w:r w:rsidRPr="007A35D1">
        <w:rPr>
          <w:rFonts w:ascii="Times New Roman" w:hAnsi="Times New Roman"/>
        </w:rPr>
        <w:t xml:space="preserve">s Health Security Effort and the Turn Against Government in U.S. Politics. New York: W.W. Norton, 1996. </w:t>
      </w:r>
    </w:p>
    <w:p w14:paraId="482DA96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1AC939ED" w14:textId="77777777" w:rsidR="00021800" w:rsidRPr="007A35D1" w:rsidRDefault="00021800" w:rsidP="00427841">
      <w:pPr>
        <w:widowControl/>
        <w:tabs>
          <w:tab w:val="left" w:pos="720"/>
          <w:tab w:val="left" w:pos="1080"/>
          <w:tab w:val="left" w:pos="1440"/>
          <w:tab w:val="left" w:pos="1656"/>
          <w:tab w:val="left" w:pos="2160"/>
        </w:tabs>
        <w:suppressAutoHyphens/>
        <w:ind w:left="720" w:hanging="360"/>
        <w:rPr>
          <w:rFonts w:ascii="Times New Roman" w:hAnsi="Times New Roman"/>
          <w:sz w:val="22"/>
          <w:u w:val="single"/>
        </w:rPr>
      </w:pPr>
      <w:r w:rsidRPr="007A35D1">
        <w:rPr>
          <w:rFonts w:ascii="Times New Roman" w:hAnsi="Times New Roman"/>
          <w:i/>
          <w:sz w:val="22"/>
        </w:rPr>
        <w:t>Boomerang: Health Reform and the Turn Against Government</w:t>
      </w:r>
      <w:r w:rsidRPr="007A35D1">
        <w:rPr>
          <w:rFonts w:ascii="Times New Roman" w:hAnsi="Times New Roman"/>
          <w:sz w:val="22"/>
        </w:rPr>
        <w:t>. Paperback edition with new Afterword. New York: W.W. Norton, 1997.</w:t>
      </w:r>
    </w:p>
    <w:p w14:paraId="34BFFA9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u w:val="single"/>
        </w:rPr>
      </w:pPr>
    </w:p>
    <w:p w14:paraId="43FD1CE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The Missing Middle: Working Families and the Future of American Social Policy</w:t>
      </w:r>
      <w:r w:rsidRPr="007A35D1">
        <w:rPr>
          <w:rFonts w:ascii="Times New Roman" w:hAnsi="Times New Roman"/>
          <w:sz w:val="22"/>
        </w:rPr>
        <w:t>. A Century Foundation Book. New York: W. W. Norton, 2000.</w:t>
      </w:r>
    </w:p>
    <w:p w14:paraId="604A2CD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8A7486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Diminished Democracy: From Membership to Management in American Civic Life</w:t>
      </w:r>
      <w:r w:rsidRPr="007A35D1">
        <w:rPr>
          <w:rFonts w:ascii="Times New Roman" w:hAnsi="Times New Roman"/>
          <w:sz w:val="22"/>
        </w:rPr>
        <w:t xml:space="preserve">. </w:t>
      </w:r>
      <w:proofErr w:type="spellStart"/>
      <w:r w:rsidRPr="007A35D1">
        <w:rPr>
          <w:rFonts w:ascii="Times New Roman" w:hAnsi="Times New Roman"/>
          <w:sz w:val="22"/>
        </w:rPr>
        <w:t>Rothbaum</w:t>
      </w:r>
      <w:proofErr w:type="spellEnd"/>
      <w:r w:rsidRPr="007A35D1">
        <w:rPr>
          <w:rFonts w:ascii="Times New Roman" w:hAnsi="Times New Roman"/>
          <w:sz w:val="22"/>
        </w:rPr>
        <w:t xml:space="preserve"> Series. Norman, OK: University of Oklahoma Press, 2003.</w:t>
      </w:r>
    </w:p>
    <w:p w14:paraId="6490E9B6"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662CC9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What a Mighty Power We Can Be: African American Fraternal Groups and the Struggle for Racial Equality</w:t>
      </w:r>
      <w:r w:rsidRPr="007A35D1">
        <w:rPr>
          <w:rFonts w:ascii="Times New Roman" w:hAnsi="Times New Roman"/>
          <w:sz w:val="22"/>
        </w:rPr>
        <w:t xml:space="preserve"> (with Ariane </w:t>
      </w:r>
      <w:proofErr w:type="spellStart"/>
      <w:r w:rsidRPr="007A35D1">
        <w:rPr>
          <w:rFonts w:ascii="Times New Roman" w:hAnsi="Times New Roman"/>
          <w:sz w:val="22"/>
        </w:rPr>
        <w:t>Liazos</w:t>
      </w:r>
      <w:proofErr w:type="spellEnd"/>
      <w:r w:rsidRPr="007A35D1">
        <w:rPr>
          <w:rFonts w:ascii="Times New Roman" w:hAnsi="Times New Roman"/>
          <w:sz w:val="22"/>
        </w:rPr>
        <w:t xml:space="preserve"> and Marshall Ganz). Princeton, NJ: Princeton University Press, 2006.</w:t>
      </w:r>
    </w:p>
    <w:p w14:paraId="374FEF7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0A3431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Health Care Reform and American Politics: What Everyone Needs to Know</w:t>
      </w:r>
      <w:r w:rsidRPr="007A35D1">
        <w:rPr>
          <w:rFonts w:ascii="Times New Roman" w:hAnsi="Times New Roman"/>
          <w:sz w:val="22"/>
        </w:rPr>
        <w:t>, with Lawrence Jacobs. New York: Oxford University Press, 2010.</w:t>
      </w:r>
    </w:p>
    <w:p w14:paraId="62517111"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696B7D5A" w14:textId="77777777" w:rsidR="00021800" w:rsidRPr="007A35D1" w:rsidRDefault="00021800" w:rsidP="00427841">
      <w:pPr>
        <w:widowControl/>
        <w:tabs>
          <w:tab w:val="left" w:pos="630"/>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i/>
          <w:sz w:val="22"/>
        </w:rPr>
        <w:t>Health Care Reform and American Politics: What Everyone Needs to Know</w:t>
      </w:r>
      <w:r w:rsidRPr="007A35D1">
        <w:rPr>
          <w:rFonts w:ascii="Times New Roman" w:hAnsi="Times New Roman"/>
          <w:sz w:val="22"/>
        </w:rPr>
        <w:t>, with Lawrence Jacobs. Revised and updated edition. New York: Oxford University Press, 2012.</w:t>
      </w:r>
    </w:p>
    <w:p w14:paraId="5BB4E047" w14:textId="77777777" w:rsidR="00DC07AC" w:rsidRPr="007A35D1" w:rsidRDefault="00DC07AC" w:rsidP="00427841">
      <w:pPr>
        <w:widowControl/>
        <w:tabs>
          <w:tab w:val="left" w:pos="630"/>
          <w:tab w:val="left" w:pos="720"/>
          <w:tab w:val="left" w:pos="1080"/>
          <w:tab w:val="left" w:pos="1440"/>
          <w:tab w:val="left" w:pos="1656"/>
          <w:tab w:val="left" w:pos="2160"/>
        </w:tabs>
        <w:suppressAutoHyphens/>
        <w:ind w:left="720" w:hanging="360"/>
        <w:rPr>
          <w:rFonts w:ascii="Times New Roman" w:hAnsi="Times New Roman"/>
          <w:sz w:val="22"/>
        </w:rPr>
      </w:pPr>
    </w:p>
    <w:p w14:paraId="450CE3ED" w14:textId="5E5E54D1" w:rsidR="00DC07AC" w:rsidRDefault="00DC07AC" w:rsidP="00444243">
      <w:pPr>
        <w:widowControl/>
        <w:tabs>
          <w:tab w:val="left" w:pos="630"/>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i/>
          <w:sz w:val="22"/>
        </w:rPr>
        <w:t>Health Care Reform and American Politics: What Everyone Needs to Know</w:t>
      </w:r>
      <w:r w:rsidRPr="007A35D1">
        <w:rPr>
          <w:rFonts w:ascii="Times New Roman" w:hAnsi="Times New Roman"/>
          <w:sz w:val="22"/>
        </w:rPr>
        <w:t>, with Lawrence Jacobs. 3</w:t>
      </w:r>
      <w:r w:rsidRPr="007A35D1">
        <w:rPr>
          <w:rFonts w:ascii="Times New Roman" w:hAnsi="Times New Roman"/>
          <w:sz w:val="22"/>
          <w:vertAlign w:val="superscript"/>
        </w:rPr>
        <w:t>rd</w:t>
      </w:r>
      <w:r w:rsidRPr="007A35D1">
        <w:rPr>
          <w:rFonts w:ascii="Times New Roman" w:hAnsi="Times New Roman"/>
          <w:sz w:val="22"/>
        </w:rPr>
        <w:t xml:space="preserve"> Edition.  New York: Oxford University Press, 201</w:t>
      </w:r>
      <w:r w:rsidR="00444243">
        <w:rPr>
          <w:rFonts w:ascii="Times New Roman" w:hAnsi="Times New Roman"/>
          <w:sz w:val="22"/>
        </w:rPr>
        <w:t>6</w:t>
      </w:r>
      <w:r w:rsidRPr="007A35D1">
        <w:rPr>
          <w:rFonts w:ascii="Times New Roman" w:hAnsi="Times New Roman"/>
          <w:sz w:val="22"/>
        </w:rPr>
        <w:t>.</w:t>
      </w:r>
      <w:r w:rsidR="00444243">
        <w:rPr>
          <w:rFonts w:ascii="Times New Roman" w:hAnsi="Times New Roman"/>
          <w:sz w:val="22"/>
        </w:rPr>
        <w:t xml:space="preserve">  U</w:t>
      </w:r>
      <w:r w:rsidR="00444243" w:rsidRPr="00444243">
        <w:rPr>
          <w:rFonts w:ascii="Times New Roman" w:hAnsi="Times New Roman"/>
          <w:sz w:val="22"/>
        </w:rPr>
        <w:t>pdated to cover the 2015 King v. Burwell Decision.</w:t>
      </w:r>
      <w:r w:rsidR="00444243">
        <w:rPr>
          <w:rFonts w:ascii="Times New Roman" w:hAnsi="Times New Roman"/>
          <w:sz w:val="22"/>
        </w:rPr>
        <w:t xml:space="preserve"> </w:t>
      </w:r>
    </w:p>
    <w:p w14:paraId="75DA931B" w14:textId="77777777" w:rsidR="00AA5247" w:rsidRPr="007A35D1" w:rsidRDefault="00AA5247" w:rsidP="00AA5247">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D4A61DA" w14:textId="77777777" w:rsidR="00AA5247" w:rsidRPr="007A35D1" w:rsidRDefault="00AA5247" w:rsidP="00AA5247">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Obama and America’s Political Future</w:t>
      </w:r>
      <w:r w:rsidRPr="007A35D1">
        <w:rPr>
          <w:rFonts w:ascii="Times New Roman" w:hAnsi="Times New Roman"/>
          <w:sz w:val="22"/>
        </w:rPr>
        <w:t>. With commentaries by Larry M. Bartels, Mickey Edwards, and Suzanne Mettler. Cambridge, MA: Harvard University Press, 2012.</w:t>
      </w:r>
    </w:p>
    <w:p w14:paraId="1A90D6AA" w14:textId="77777777" w:rsidR="00DC07AC" w:rsidRPr="007A35D1" w:rsidRDefault="00DC07AC" w:rsidP="00427841">
      <w:pPr>
        <w:widowControl/>
        <w:tabs>
          <w:tab w:val="left" w:pos="630"/>
          <w:tab w:val="left" w:pos="720"/>
          <w:tab w:val="left" w:pos="1080"/>
          <w:tab w:val="left" w:pos="1440"/>
          <w:tab w:val="left" w:pos="1656"/>
          <w:tab w:val="left" w:pos="2160"/>
        </w:tabs>
        <w:suppressAutoHyphens/>
        <w:ind w:left="720" w:hanging="360"/>
        <w:rPr>
          <w:rFonts w:ascii="Times New Roman" w:hAnsi="Times New Roman"/>
          <w:sz w:val="22"/>
        </w:rPr>
      </w:pPr>
    </w:p>
    <w:p w14:paraId="4187E9E3" w14:textId="6979DF3D" w:rsidR="00021800"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The Tea Party and the Remaking of Republican Conservatism</w:t>
      </w:r>
      <w:r w:rsidRPr="007A35D1">
        <w:rPr>
          <w:rFonts w:ascii="Times New Roman" w:hAnsi="Times New Roman"/>
          <w:sz w:val="22"/>
        </w:rPr>
        <w:t>, with Vanessa Williamson. New York: Oxford University Press, 2012.</w:t>
      </w:r>
      <w:r w:rsidR="00374C31" w:rsidRPr="007A35D1">
        <w:rPr>
          <w:rFonts w:ascii="Times New Roman" w:hAnsi="Times New Roman"/>
          <w:sz w:val="22"/>
        </w:rPr>
        <w:t xml:space="preserve"> Paperback, 2013.</w:t>
      </w:r>
      <w:r w:rsidR="00417F3A">
        <w:rPr>
          <w:rFonts w:ascii="Times New Roman" w:hAnsi="Times New Roman"/>
          <w:sz w:val="22"/>
        </w:rPr>
        <w:t xml:space="preserve"> </w:t>
      </w:r>
      <w:r w:rsidR="00417F3A" w:rsidRPr="00417F3A">
        <w:rPr>
          <w:rFonts w:ascii="Times New Roman" w:hAnsi="Times New Roman"/>
          <w:sz w:val="22"/>
        </w:rPr>
        <w:t>Revised with new Afterword</w:t>
      </w:r>
      <w:r w:rsidR="00417F3A">
        <w:rPr>
          <w:rFonts w:ascii="Times New Roman" w:hAnsi="Times New Roman"/>
          <w:sz w:val="22"/>
        </w:rPr>
        <w:t xml:space="preserve">, </w:t>
      </w:r>
      <w:r w:rsidR="00417F3A" w:rsidRPr="00417F3A">
        <w:rPr>
          <w:rFonts w:ascii="Times New Roman" w:hAnsi="Times New Roman"/>
          <w:sz w:val="22"/>
        </w:rPr>
        <w:t>2016.</w:t>
      </w:r>
    </w:p>
    <w:p w14:paraId="0B37B10B" w14:textId="728FB501" w:rsidR="000D332E" w:rsidRDefault="000D332E" w:rsidP="000D332E">
      <w:pPr>
        <w:widowControl/>
        <w:tabs>
          <w:tab w:val="left" w:pos="360"/>
          <w:tab w:val="left" w:pos="720"/>
          <w:tab w:val="left" w:pos="1080"/>
          <w:tab w:val="left" w:pos="1440"/>
          <w:tab w:val="left" w:pos="1656"/>
          <w:tab w:val="left" w:pos="2160"/>
        </w:tabs>
        <w:suppressAutoHyphens/>
        <w:ind w:left="720" w:hanging="360"/>
        <w:rPr>
          <w:rFonts w:ascii="Times New Roman" w:hAnsi="Times New Roman"/>
          <w:iCs/>
          <w:sz w:val="22"/>
        </w:rPr>
      </w:pPr>
    </w:p>
    <w:p w14:paraId="0E1FE88B" w14:textId="0C0AE7F1" w:rsidR="000D332E" w:rsidRDefault="000D332E" w:rsidP="000D332E">
      <w:pPr>
        <w:widowControl/>
        <w:tabs>
          <w:tab w:val="left" w:pos="360"/>
          <w:tab w:val="left" w:pos="720"/>
          <w:tab w:val="left" w:pos="1080"/>
          <w:tab w:val="left" w:pos="1440"/>
          <w:tab w:val="left" w:pos="1656"/>
          <w:tab w:val="left" w:pos="2160"/>
        </w:tabs>
        <w:suppressAutoHyphens/>
        <w:ind w:left="720" w:hanging="360"/>
        <w:rPr>
          <w:rFonts w:ascii="Times New Roman" w:hAnsi="Times New Roman"/>
          <w:iCs/>
          <w:sz w:val="22"/>
        </w:rPr>
      </w:pPr>
      <w:r>
        <w:rPr>
          <w:rFonts w:ascii="Times New Roman" w:hAnsi="Times New Roman"/>
          <w:iCs/>
          <w:sz w:val="22"/>
        </w:rPr>
        <w:t>C</w:t>
      </w:r>
      <w:r w:rsidRPr="000D332E">
        <w:rPr>
          <w:rFonts w:ascii="Times New Roman" w:hAnsi="Times New Roman"/>
          <w:iCs/>
          <w:sz w:val="22"/>
        </w:rPr>
        <w:t xml:space="preserve">ited in "The Ten Best Political Books of 2012," </w:t>
      </w:r>
      <w:r w:rsidRPr="000D332E">
        <w:rPr>
          <w:rFonts w:ascii="Times New Roman" w:hAnsi="Times New Roman"/>
          <w:i/>
          <w:sz w:val="22"/>
        </w:rPr>
        <w:t>The New Yorker</w:t>
      </w:r>
      <w:r w:rsidRPr="000D332E">
        <w:rPr>
          <w:rFonts w:ascii="Times New Roman" w:hAnsi="Times New Roman"/>
          <w:iCs/>
          <w:sz w:val="22"/>
        </w:rPr>
        <w:t>, December 14,</w:t>
      </w:r>
      <w:r>
        <w:rPr>
          <w:rFonts w:ascii="Times New Roman" w:hAnsi="Times New Roman"/>
          <w:iCs/>
          <w:sz w:val="22"/>
        </w:rPr>
        <w:t xml:space="preserve"> </w:t>
      </w:r>
      <w:r w:rsidRPr="000D332E">
        <w:rPr>
          <w:rFonts w:ascii="Times New Roman" w:hAnsi="Times New Roman"/>
          <w:iCs/>
          <w:sz w:val="22"/>
        </w:rPr>
        <w:t>2012.</w:t>
      </w:r>
    </w:p>
    <w:p w14:paraId="1970D1FC" w14:textId="77777777" w:rsidR="00D2558B" w:rsidRDefault="00D2558B" w:rsidP="000D332E">
      <w:pPr>
        <w:widowControl/>
        <w:tabs>
          <w:tab w:val="left" w:pos="360"/>
          <w:tab w:val="left" w:pos="720"/>
          <w:tab w:val="left" w:pos="1080"/>
          <w:tab w:val="left" w:pos="1440"/>
          <w:tab w:val="left" w:pos="1656"/>
          <w:tab w:val="left" w:pos="2160"/>
        </w:tabs>
        <w:suppressAutoHyphens/>
        <w:ind w:left="720" w:hanging="360"/>
        <w:rPr>
          <w:rFonts w:ascii="Times New Roman" w:hAnsi="Times New Roman"/>
          <w:iCs/>
          <w:sz w:val="22"/>
        </w:rPr>
      </w:pPr>
    </w:p>
    <w:p w14:paraId="5896E3A0" w14:textId="62175F39" w:rsidR="00D2558B" w:rsidRPr="00D2558B" w:rsidRDefault="00D2558B" w:rsidP="00D2558B">
      <w:pPr>
        <w:widowControl/>
        <w:tabs>
          <w:tab w:val="left" w:pos="360"/>
          <w:tab w:val="left" w:pos="720"/>
          <w:tab w:val="left" w:pos="1080"/>
          <w:tab w:val="left" w:pos="1440"/>
          <w:tab w:val="left" w:pos="1656"/>
          <w:tab w:val="left" w:pos="2160"/>
        </w:tabs>
        <w:suppressAutoHyphens/>
        <w:ind w:left="360" w:hanging="360"/>
        <w:rPr>
          <w:rFonts w:ascii="Times New Roman" w:hAnsi="Times New Roman"/>
          <w:iCs/>
          <w:sz w:val="22"/>
        </w:rPr>
      </w:pPr>
      <w:r w:rsidRPr="00D2558B">
        <w:rPr>
          <w:rFonts w:ascii="Times New Roman" w:hAnsi="Times New Roman"/>
          <w:i/>
          <w:sz w:val="22"/>
        </w:rPr>
        <w:t>Rust Belt Union Blues: The Evolution of U.S. Working-Class Identities and Political</w:t>
      </w:r>
      <w:r>
        <w:rPr>
          <w:rFonts w:ascii="Times New Roman" w:hAnsi="Times New Roman"/>
          <w:i/>
          <w:sz w:val="22"/>
        </w:rPr>
        <w:t xml:space="preserve"> </w:t>
      </w:r>
      <w:r w:rsidRPr="00D2558B">
        <w:rPr>
          <w:rFonts w:ascii="Times New Roman" w:hAnsi="Times New Roman"/>
          <w:i/>
          <w:sz w:val="22"/>
        </w:rPr>
        <w:t>Loyalties</w:t>
      </w:r>
      <w:r>
        <w:rPr>
          <w:rFonts w:ascii="Times New Roman" w:hAnsi="Times New Roman"/>
          <w:iCs/>
          <w:sz w:val="22"/>
        </w:rPr>
        <w:t xml:space="preserve"> (with Eleanor A. Newman).  Forthcoming from Columbia University Press.  </w:t>
      </w:r>
    </w:p>
    <w:p w14:paraId="7E215A09" w14:textId="77777777" w:rsidR="00021800" w:rsidRDefault="00021800" w:rsidP="00427841">
      <w:pPr>
        <w:widowControl/>
        <w:tabs>
          <w:tab w:val="left" w:pos="360"/>
          <w:tab w:val="left" w:pos="720"/>
          <w:tab w:val="left" w:pos="1080"/>
          <w:tab w:val="left" w:pos="1440"/>
          <w:tab w:val="left" w:pos="1656"/>
          <w:tab w:val="left" w:pos="2160"/>
        </w:tabs>
        <w:suppressAutoHyphens/>
        <w:rPr>
          <w:rFonts w:ascii="Times New Roman" w:hAnsi="Times New Roman"/>
          <w:sz w:val="22"/>
        </w:rPr>
      </w:pPr>
    </w:p>
    <w:p w14:paraId="2B6F3DDF" w14:textId="77777777" w:rsidR="00C604F6" w:rsidRPr="007A35D1" w:rsidRDefault="00C604F6" w:rsidP="00427841">
      <w:pPr>
        <w:widowControl/>
        <w:tabs>
          <w:tab w:val="left" w:pos="360"/>
          <w:tab w:val="left" w:pos="720"/>
          <w:tab w:val="left" w:pos="1080"/>
          <w:tab w:val="left" w:pos="1440"/>
          <w:tab w:val="left" w:pos="1656"/>
          <w:tab w:val="left" w:pos="2160"/>
        </w:tabs>
        <w:suppressAutoHyphens/>
        <w:rPr>
          <w:rFonts w:ascii="Times New Roman" w:hAnsi="Times New Roman"/>
          <w:sz w:val="22"/>
        </w:rPr>
      </w:pPr>
    </w:p>
    <w:p w14:paraId="6088173C" w14:textId="30AA95BF"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r w:rsidRPr="007A35D1">
        <w:rPr>
          <w:rFonts w:ascii="Times New Roman" w:hAnsi="Times New Roman"/>
          <w:b/>
          <w:sz w:val="22"/>
        </w:rPr>
        <w:t>Publications: Edited Books</w:t>
      </w:r>
    </w:p>
    <w:p w14:paraId="5FF03E53"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1E93D4B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Vision and Method in Historical Sociology.</w:t>
      </w:r>
      <w:r w:rsidRPr="007A35D1">
        <w:rPr>
          <w:rFonts w:ascii="Times New Roman" w:hAnsi="Times New Roman"/>
          <w:sz w:val="22"/>
        </w:rPr>
        <w:t xml:space="preserve"> New York and Cambridge: Cambridge University Press, 1984.</w:t>
      </w:r>
    </w:p>
    <w:p w14:paraId="28542CCD"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4047706A" w14:textId="77777777" w:rsidR="00021800" w:rsidRPr="007A35D1" w:rsidRDefault="00021800" w:rsidP="00427841">
      <w:pPr>
        <w:widowControl/>
        <w:tabs>
          <w:tab w:val="left" w:pos="0"/>
          <w:tab w:val="left" w:pos="360"/>
          <w:tab w:val="left" w:pos="1080"/>
          <w:tab w:val="left" w:pos="1440"/>
          <w:tab w:val="left" w:pos="1656"/>
          <w:tab w:val="left" w:pos="2160"/>
        </w:tabs>
        <w:suppressAutoHyphens/>
        <w:ind w:left="360"/>
        <w:rPr>
          <w:rFonts w:ascii="Times New Roman" w:hAnsi="Times New Roman"/>
          <w:sz w:val="22"/>
        </w:rPr>
      </w:pPr>
      <w:r w:rsidRPr="007A35D1">
        <w:rPr>
          <w:rFonts w:ascii="Times New Roman" w:hAnsi="Times New Roman"/>
          <w:sz w:val="22"/>
        </w:rPr>
        <w:t xml:space="preserve">Japanese edition by </w:t>
      </w:r>
      <w:proofErr w:type="spellStart"/>
      <w:r w:rsidRPr="007A35D1">
        <w:rPr>
          <w:rFonts w:ascii="Times New Roman" w:hAnsi="Times New Roman"/>
          <w:sz w:val="22"/>
        </w:rPr>
        <w:t>Bokutakusha</w:t>
      </w:r>
      <w:proofErr w:type="spellEnd"/>
      <w:r w:rsidRPr="007A35D1">
        <w:rPr>
          <w:rFonts w:ascii="Times New Roman" w:hAnsi="Times New Roman"/>
          <w:sz w:val="22"/>
        </w:rPr>
        <w:t>, 1995.</w:t>
      </w:r>
    </w:p>
    <w:p w14:paraId="0FB07857" w14:textId="77777777" w:rsidR="00021800" w:rsidRPr="007A35D1" w:rsidRDefault="00021800" w:rsidP="00427841">
      <w:pPr>
        <w:widowControl/>
        <w:tabs>
          <w:tab w:val="left" w:pos="0"/>
          <w:tab w:val="left" w:pos="360"/>
          <w:tab w:val="left" w:pos="1080"/>
          <w:tab w:val="left" w:pos="1440"/>
          <w:tab w:val="left" w:pos="1656"/>
          <w:tab w:val="left" w:pos="2160"/>
        </w:tabs>
        <w:suppressAutoHyphens/>
        <w:ind w:left="360"/>
        <w:rPr>
          <w:rFonts w:ascii="Times New Roman" w:hAnsi="Times New Roman"/>
          <w:sz w:val="22"/>
        </w:rPr>
      </w:pPr>
    </w:p>
    <w:p w14:paraId="00054F51" w14:textId="77777777" w:rsidR="00021800" w:rsidRPr="007A35D1" w:rsidRDefault="00021800" w:rsidP="00427841">
      <w:pPr>
        <w:widowControl/>
        <w:tabs>
          <w:tab w:val="left" w:pos="0"/>
          <w:tab w:val="left" w:pos="360"/>
          <w:tab w:val="left" w:pos="1080"/>
          <w:tab w:val="left" w:pos="1440"/>
          <w:tab w:val="left" w:pos="1656"/>
          <w:tab w:val="left" w:pos="2160"/>
        </w:tabs>
        <w:suppressAutoHyphens/>
        <w:ind w:left="360"/>
        <w:rPr>
          <w:rFonts w:ascii="Times New Roman" w:hAnsi="Times New Roman"/>
          <w:sz w:val="22"/>
        </w:rPr>
      </w:pPr>
      <w:r w:rsidRPr="007A35D1">
        <w:rPr>
          <w:rFonts w:ascii="Times New Roman" w:hAnsi="Times New Roman"/>
          <w:sz w:val="22"/>
        </w:rPr>
        <w:t xml:space="preserve">Turkish edition by </w:t>
      </w:r>
      <w:proofErr w:type="spellStart"/>
      <w:r w:rsidRPr="007A35D1">
        <w:rPr>
          <w:rFonts w:ascii="Times New Roman" w:hAnsi="Times New Roman"/>
          <w:sz w:val="22"/>
        </w:rPr>
        <w:t>Tarih</w:t>
      </w:r>
      <w:proofErr w:type="spellEnd"/>
      <w:r w:rsidRPr="007A35D1">
        <w:rPr>
          <w:rFonts w:ascii="Times New Roman" w:hAnsi="Times New Roman"/>
          <w:sz w:val="22"/>
        </w:rPr>
        <w:t xml:space="preserve"> </w:t>
      </w:r>
      <w:proofErr w:type="spellStart"/>
      <w:r w:rsidRPr="007A35D1">
        <w:rPr>
          <w:rFonts w:ascii="Times New Roman" w:hAnsi="Times New Roman"/>
          <w:sz w:val="22"/>
        </w:rPr>
        <w:t>Vakfi</w:t>
      </w:r>
      <w:proofErr w:type="spellEnd"/>
      <w:r w:rsidRPr="007A35D1">
        <w:rPr>
          <w:rFonts w:ascii="Times New Roman" w:hAnsi="Times New Roman"/>
          <w:sz w:val="22"/>
        </w:rPr>
        <w:t xml:space="preserve"> </w:t>
      </w:r>
      <w:proofErr w:type="spellStart"/>
      <w:r w:rsidRPr="007A35D1">
        <w:rPr>
          <w:rFonts w:ascii="Times New Roman" w:hAnsi="Times New Roman"/>
          <w:sz w:val="22"/>
        </w:rPr>
        <w:t>Yayinlari</w:t>
      </w:r>
      <w:proofErr w:type="spellEnd"/>
      <w:r w:rsidRPr="007A35D1">
        <w:rPr>
          <w:rFonts w:ascii="Times New Roman" w:hAnsi="Times New Roman"/>
          <w:sz w:val="22"/>
        </w:rPr>
        <w:t>, 1999.</w:t>
      </w:r>
    </w:p>
    <w:p w14:paraId="66C0824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025201C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Bringing the State Back In</w:t>
      </w:r>
      <w:r w:rsidRPr="007A35D1">
        <w:rPr>
          <w:rFonts w:ascii="Times New Roman" w:hAnsi="Times New Roman"/>
          <w:sz w:val="22"/>
        </w:rPr>
        <w:t xml:space="preserve">, co-edited with Peter Evans and Dietrich </w:t>
      </w:r>
      <w:proofErr w:type="spellStart"/>
      <w:r w:rsidRPr="007A35D1">
        <w:rPr>
          <w:rFonts w:ascii="Times New Roman" w:hAnsi="Times New Roman"/>
          <w:sz w:val="22"/>
        </w:rPr>
        <w:t>Rueschemeyer</w:t>
      </w:r>
      <w:proofErr w:type="spellEnd"/>
      <w:r w:rsidRPr="007A35D1">
        <w:rPr>
          <w:rFonts w:ascii="Times New Roman" w:hAnsi="Times New Roman"/>
          <w:sz w:val="22"/>
        </w:rPr>
        <w:t>. New York and Cambridge: Cambridge University Press, 1985. Inaugural volume of the SSRC Committee on States and Social Structures.</w:t>
      </w:r>
    </w:p>
    <w:p w14:paraId="1F1B3B4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2BD388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 xml:space="preserve">The Politics of Social Policy in the United States, </w:t>
      </w:r>
      <w:r w:rsidRPr="007A35D1">
        <w:rPr>
          <w:rFonts w:ascii="Times New Roman" w:hAnsi="Times New Roman"/>
          <w:sz w:val="22"/>
        </w:rPr>
        <w:t>co-edited with Margaret Weir and Ann Shola Orloff. Princeton, NJ: Princeton University Press, 1988.</w:t>
      </w:r>
    </w:p>
    <w:p w14:paraId="602DA26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1BD0949"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American Society and Politics: Institutional, Historical, and Theoretical Perspectives</w:t>
      </w:r>
      <w:r w:rsidRPr="007A35D1">
        <w:rPr>
          <w:rFonts w:ascii="Times New Roman" w:hAnsi="Times New Roman"/>
          <w:sz w:val="22"/>
        </w:rPr>
        <w:t xml:space="preserve">, co-edited with John L. Campbell. New York: McGraw-Hill, 1994. </w:t>
      </w:r>
    </w:p>
    <w:p w14:paraId="5C1A1F9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13BD207" w14:textId="4C2D5582"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States, Social Knowledge, and the Origins of Modern Social Policies</w:t>
      </w:r>
      <w:r w:rsidRPr="007A35D1">
        <w:rPr>
          <w:rFonts w:ascii="Times New Roman" w:hAnsi="Times New Roman"/>
          <w:sz w:val="22"/>
        </w:rPr>
        <w:t xml:space="preserve">, co-edited with Dietrich </w:t>
      </w:r>
      <w:proofErr w:type="spellStart"/>
      <w:r w:rsidRPr="007A35D1">
        <w:rPr>
          <w:rFonts w:ascii="Times New Roman" w:hAnsi="Times New Roman"/>
          <w:sz w:val="22"/>
        </w:rPr>
        <w:t>Rueschemeyer</w:t>
      </w:r>
      <w:proofErr w:type="spellEnd"/>
      <w:r w:rsidRPr="007A35D1">
        <w:rPr>
          <w:rFonts w:ascii="Times New Roman" w:hAnsi="Times New Roman"/>
          <w:sz w:val="22"/>
        </w:rPr>
        <w:t>. New York and Princeton, NJ: Russell Sage Foundation and Princeton University Press, 1996.</w:t>
      </w:r>
      <w:r w:rsidR="00AA5247">
        <w:rPr>
          <w:rFonts w:ascii="Times New Roman" w:hAnsi="Times New Roman"/>
          <w:sz w:val="22"/>
        </w:rPr>
        <w:t xml:space="preserve">  Reissued as Princeton Legacy Library Edition, 2017.</w:t>
      </w:r>
    </w:p>
    <w:p w14:paraId="1EF54A6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333648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lastRenderedPageBreak/>
        <w:t>The New Majority: Toward a Popular Progressive Politics</w:t>
      </w:r>
      <w:r w:rsidRPr="007A35D1">
        <w:rPr>
          <w:rFonts w:ascii="Times New Roman" w:hAnsi="Times New Roman"/>
          <w:sz w:val="22"/>
        </w:rPr>
        <w:t>, co-edited with Stanley B. Greenberg. New Haven, CT: Yale University Press, 1997.</w:t>
      </w:r>
    </w:p>
    <w:p w14:paraId="25A52B9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
          <w:sz w:val="22"/>
        </w:rPr>
      </w:pPr>
    </w:p>
    <w:p w14:paraId="4C8747A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Democracy, Revolution, and History</w:t>
      </w:r>
      <w:r w:rsidRPr="007A35D1">
        <w:rPr>
          <w:rFonts w:ascii="Times New Roman" w:hAnsi="Times New Roman"/>
          <w:sz w:val="22"/>
        </w:rPr>
        <w:t>. Ithaca, NY: Cornell University Press, 1998. [Festschrift for Barrington Moore, Jr.]</w:t>
      </w:r>
    </w:p>
    <w:p w14:paraId="7CD4CA26"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A5C170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Civic Engagement in American Democracy</w:t>
      </w:r>
      <w:r w:rsidRPr="007A35D1">
        <w:rPr>
          <w:rFonts w:ascii="Times New Roman" w:hAnsi="Times New Roman"/>
          <w:sz w:val="22"/>
        </w:rPr>
        <w:t>, co-edited with Morris P. Fiorina. Washington DC: Brookings Institution Press and Russell Sage Foundation, 1999.</w:t>
      </w:r>
    </w:p>
    <w:p w14:paraId="09EB5D4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56727F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Inequality and American Democracy: What We Know and What We Need to Learn</w:t>
      </w:r>
      <w:r w:rsidRPr="007A35D1">
        <w:rPr>
          <w:rFonts w:ascii="Times New Roman" w:hAnsi="Times New Roman"/>
          <w:sz w:val="22"/>
        </w:rPr>
        <w:t>, co-edited with Lawrence R. Jacobs. New York: Russell Sage Foundation, 2005.</w:t>
      </w:r>
    </w:p>
    <w:p w14:paraId="017421A5"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F3B694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The Transformation of American Politics: Activist Government and the Rise of Conservatism</w:t>
      </w:r>
      <w:r w:rsidRPr="007A35D1">
        <w:rPr>
          <w:rFonts w:ascii="Times New Roman" w:hAnsi="Times New Roman"/>
          <w:sz w:val="22"/>
        </w:rPr>
        <w:t xml:space="preserve">, co-edited with Paul Pierson. </w:t>
      </w:r>
      <w:smartTag w:uri="urn:schemas-microsoft-com:office:smarttags" w:element="City">
        <w:r w:rsidRPr="007A35D1">
          <w:rPr>
            <w:rFonts w:ascii="Times New Roman" w:hAnsi="Times New Roman"/>
            <w:sz w:val="22"/>
          </w:rPr>
          <w:t>Princeton</w:t>
        </w:r>
      </w:smartTag>
      <w:r w:rsidRPr="007A35D1">
        <w:rPr>
          <w:rFonts w:ascii="Times New Roman" w:hAnsi="Times New Roman"/>
          <w:sz w:val="22"/>
        </w:rPr>
        <w:t xml:space="preserve">, </w:t>
      </w:r>
      <w:smartTag w:uri="urn:schemas-microsoft-com:office:smarttags" w:element="State">
        <w:r w:rsidRPr="007A35D1">
          <w:rPr>
            <w:rFonts w:ascii="Times New Roman" w:hAnsi="Times New Roman"/>
            <w:sz w:val="22"/>
          </w:rPr>
          <w:t>NJ</w:t>
        </w:r>
      </w:smartTag>
      <w:r w:rsidRPr="007A35D1">
        <w:rPr>
          <w:rFonts w:ascii="Times New Roman" w:hAnsi="Times New Roman"/>
          <w:sz w:val="22"/>
        </w:rPr>
        <w:t xml:space="preserve">: </w:t>
      </w:r>
      <w:smartTag w:uri="urn:schemas-microsoft-com:office:smarttags" w:element="place">
        <w:smartTag w:uri="urn:schemas-microsoft-com:office:smarttags" w:element="PlaceName">
          <w:r w:rsidRPr="007A35D1">
            <w:rPr>
              <w:rFonts w:ascii="Times New Roman" w:hAnsi="Times New Roman"/>
              <w:sz w:val="22"/>
            </w:rPr>
            <w:t>Princeton</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xml:space="preserve"> Press, 2007.</w:t>
      </w:r>
    </w:p>
    <w:p w14:paraId="05433E7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FC0F0FC" w14:textId="16CAB27A" w:rsidR="00021800"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Reaching for a New Deal: Ambitious Governance, Economic Meltdown, and Polarized Politics in Obama</w:t>
      </w:r>
      <w:r w:rsidR="0061165A" w:rsidRPr="007A35D1">
        <w:rPr>
          <w:rFonts w:ascii="Times New Roman" w:hAnsi="Times New Roman"/>
          <w:i/>
          <w:sz w:val="22"/>
        </w:rPr>
        <w:t>’</w:t>
      </w:r>
      <w:r w:rsidRPr="007A35D1">
        <w:rPr>
          <w:rFonts w:ascii="Times New Roman" w:hAnsi="Times New Roman"/>
          <w:i/>
          <w:sz w:val="22"/>
        </w:rPr>
        <w:t>s First Two Years</w:t>
      </w:r>
      <w:r w:rsidRPr="007A35D1">
        <w:rPr>
          <w:rFonts w:ascii="Times New Roman" w:hAnsi="Times New Roman"/>
          <w:sz w:val="22"/>
        </w:rPr>
        <w:t>, co-edited with Lawrence Jacobs. New York: Russell Sage Foundation, 2011.</w:t>
      </w:r>
    </w:p>
    <w:p w14:paraId="792D9F33" w14:textId="66416029" w:rsidR="00AA5247" w:rsidRDefault="00AA5247"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iCs/>
          <w:sz w:val="22"/>
        </w:rPr>
      </w:pPr>
    </w:p>
    <w:p w14:paraId="7512EFD0" w14:textId="26255699" w:rsidR="0052257C" w:rsidRDefault="00AA5247" w:rsidP="00AA5247">
      <w:pPr>
        <w:widowControl/>
        <w:tabs>
          <w:tab w:val="left" w:pos="360"/>
          <w:tab w:val="left" w:pos="720"/>
          <w:tab w:val="left" w:pos="1080"/>
          <w:tab w:val="left" w:pos="1440"/>
          <w:tab w:val="left" w:pos="1656"/>
          <w:tab w:val="left" w:pos="2160"/>
        </w:tabs>
        <w:suppressAutoHyphens/>
        <w:ind w:left="360" w:hanging="360"/>
        <w:rPr>
          <w:rFonts w:ascii="Times New Roman" w:hAnsi="Times New Roman"/>
          <w:iCs/>
          <w:sz w:val="22"/>
        </w:rPr>
      </w:pPr>
      <w:bookmarkStart w:id="1" w:name="_Hlk97143056"/>
      <w:bookmarkStart w:id="2" w:name="_Hlk45225363"/>
      <w:r>
        <w:rPr>
          <w:rFonts w:ascii="Times New Roman" w:hAnsi="Times New Roman"/>
          <w:i/>
          <w:sz w:val="22"/>
        </w:rPr>
        <w:t xml:space="preserve">Upending American Politics: </w:t>
      </w:r>
      <w:r w:rsidRPr="00AA5247">
        <w:rPr>
          <w:rFonts w:ascii="Times New Roman" w:hAnsi="Times New Roman"/>
          <w:i/>
          <w:sz w:val="22"/>
        </w:rPr>
        <w:t>Polarizing Parties, Ideological Elites, and Citizen Activists from the Tea Party to the Anti-Trump Resistance</w:t>
      </w:r>
      <w:r>
        <w:rPr>
          <w:rFonts w:ascii="Times New Roman" w:hAnsi="Times New Roman"/>
          <w:iCs/>
          <w:sz w:val="22"/>
        </w:rPr>
        <w:t>, co-edited with Caroline Tervo.  New York: Oxford University Press, 2020.</w:t>
      </w:r>
    </w:p>
    <w:bookmarkEnd w:id="1"/>
    <w:p w14:paraId="7449BFC2" w14:textId="77777777" w:rsidR="00B231E6" w:rsidRDefault="00B231E6">
      <w:pPr>
        <w:widowControl/>
        <w:spacing w:after="200" w:line="276" w:lineRule="auto"/>
        <w:rPr>
          <w:rFonts w:ascii="Times New Roman" w:hAnsi="Times New Roman"/>
          <w:iCs/>
          <w:sz w:val="22"/>
        </w:rPr>
      </w:pPr>
    </w:p>
    <w:bookmarkEnd w:id="2"/>
    <w:p w14:paraId="63E1D13B" w14:textId="723792CD" w:rsidR="00021800" w:rsidRPr="007A35D1" w:rsidRDefault="00021800" w:rsidP="00427841">
      <w:pPr>
        <w:keepNext/>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r w:rsidRPr="007A35D1">
        <w:rPr>
          <w:rFonts w:ascii="Times New Roman" w:hAnsi="Times New Roman"/>
          <w:b/>
          <w:sz w:val="22"/>
        </w:rPr>
        <w:t>Publications: Monograph and Report</w:t>
      </w:r>
    </w:p>
    <w:p w14:paraId="6924A59D" w14:textId="77777777" w:rsidR="00021800" w:rsidRPr="007A35D1" w:rsidRDefault="00021800" w:rsidP="00427841">
      <w:pPr>
        <w:keepNext/>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p>
    <w:p w14:paraId="3DF2686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Lessons from History: Building a Movement for America</w:t>
      </w:r>
      <w:r w:rsidR="0061165A" w:rsidRPr="007A35D1">
        <w:rPr>
          <w:rFonts w:ascii="Times New Roman" w:hAnsi="Times New Roman"/>
          <w:i/>
          <w:sz w:val="22"/>
        </w:rPr>
        <w:t>’</w:t>
      </w:r>
      <w:r w:rsidRPr="007A35D1">
        <w:rPr>
          <w:rFonts w:ascii="Times New Roman" w:hAnsi="Times New Roman"/>
          <w:i/>
          <w:sz w:val="22"/>
        </w:rPr>
        <w:t>s Children</w:t>
      </w:r>
      <w:r w:rsidRPr="007A35D1">
        <w:rPr>
          <w:rFonts w:ascii="Times New Roman" w:hAnsi="Times New Roman"/>
          <w:sz w:val="22"/>
        </w:rPr>
        <w:t>. Washington, DC and Santa Monica, CA: The Children</w:t>
      </w:r>
      <w:r w:rsidR="0061165A" w:rsidRPr="007A35D1">
        <w:rPr>
          <w:rFonts w:ascii="Times New Roman" w:hAnsi="Times New Roman"/>
          <w:sz w:val="22"/>
        </w:rPr>
        <w:t>’</w:t>
      </w:r>
      <w:r w:rsidRPr="007A35D1">
        <w:rPr>
          <w:rFonts w:ascii="Times New Roman" w:hAnsi="Times New Roman"/>
          <w:sz w:val="22"/>
        </w:rPr>
        <w:t>s Partnership, 1997.</w:t>
      </w:r>
    </w:p>
    <w:p w14:paraId="179D091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E73B6D6"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American Democracy in an Age of Rising Inequality</w:t>
      </w:r>
      <w:r w:rsidRPr="007A35D1">
        <w:rPr>
          <w:rFonts w:ascii="Times New Roman" w:hAnsi="Times New Roman"/>
          <w:sz w:val="22"/>
        </w:rPr>
        <w:t>, co-authored with other members of the Task Force on Inequality and American Democracy. Washington D.C.: American Political Science Association, 2004.</w:t>
      </w:r>
    </w:p>
    <w:p w14:paraId="383A220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p>
    <w:p w14:paraId="293780B8" w14:textId="77777777" w:rsidR="00DD3B11" w:rsidRPr="007A35D1" w:rsidRDefault="00DD3B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Naming the Problem: What It Will Take to Counter Extremism and Engage Americans in the Fight against Global Warming</w:t>
      </w:r>
      <w:r w:rsidRPr="007A35D1">
        <w:rPr>
          <w:rFonts w:ascii="Times New Roman" w:hAnsi="Times New Roman"/>
          <w:sz w:val="22"/>
        </w:rPr>
        <w:t xml:space="preserve">. Report commissioned by the Rockefeller Family Fund and published online at www.scholarsstrategynetwork.org in January 2013.  </w:t>
      </w:r>
    </w:p>
    <w:p w14:paraId="5151CC17" w14:textId="77777777" w:rsidR="00DD3B11" w:rsidRPr="007A35D1" w:rsidRDefault="00DD3B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A0F5F81" w14:textId="77777777" w:rsidR="00DD3B11" w:rsidRPr="007A35D1" w:rsidRDefault="00DD3B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Review of Army Research Laboratory Programs for Historically Black Colleges and Universities and Minority Institutions</w:t>
      </w:r>
      <w:r w:rsidRPr="007A35D1">
        <w:rPr>
          <w:rFonts w:ascii="Times New Roman" w:hAnsi="Times New Roman"/>
          <w:sz w:val="22"/>
        </w:rPr>
        <w:t>. Co-authored with members of the Committee on Review of Army Research Laboratory Programs for Historically Black Colleges and Universities and Minority Institutions, Laboratory Assessments Board, Division on Engineering and Physical Sciences, National Research Council. Washington, DC: The National Academies Press, 2014.  Online at http://www.nap.edu/catalog/18963/review-ofarmy-research-laboratory-programs-for-historically-black-colleges-and-universities-and-minority-institutions.</w:t>
      </w:r>
    </w:p>
    <w:p w14:paraId="4ACFA6D6" w14:textId="77777777" w:rsidR="00DD3B11" w:rsidRPr="007A35D1" w:rsidRDefault="00DD3B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B404AD1" w14:textId="77777777" w:rsidR="00DD3B11" w:rsidRPr="007A35D1" w:rsidRDefault="00DD3B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 xml:space="preserve">Making sense of the past and future politics of global warming in the United States. </w:t>
      </w:r>
      <w:r w:rsidRPr="007A35D1">
        <w:rPr>
          <w:rFonts w:ascii="Times New Roman" w:hAnsi="Times New Roman"/>
          <w:sz w:val="22"/>
        </w:rPr>
        <w:t xml:space="preserve">Lecture delivered on 19 February 2014 (written version August 2014). Max Weber </w:t>
      </w:r>
      <w:proofErr w:type="spellStart"/>
      <w:r w:rsidRPr="007A35D1">
        <w:rPr>
          <w:rFonts w:ascii="Times New Roman" w:hAnsi="Times New Roman"/>
          <w:sz w:val="22"/>
        </w:rPr>
        <w:t>Programme</w:t>
      </w:r>
      <w:proofErr w:type="spellEnd"/>
      <w:r w:rsidRPr="007A35D1">
        <w:rPr>
          <w:rFonts w:ascii="Times New Roman" w:hAnsi="Times New Roman"/>
          <w:sz w:val="22"/>
        </w:rPr>
        <w:t xml:space="preserve"> Lecture Series/Report no.: EUI MWP LS; 2014/04. URL: http://hdl.handle.net/1814/33212.</w:t>
      </w:r>
    </w:p>
    <w:p w14:paraId="0C82FD0F" w14:textId="77777777" w:rsidR="00DD3B11" w:rsidRPr="007A35D1" w:rsidRDefault="00DD3B11" w:rsidP="00427841">
      <w:pPr>
        <w:widowControl/>
        <w:tabs>
          <w:tab w:val="left" w:pos="360"/>
          <w:tab w:val="left" w:pos="720"/>
          <w:tab w:val="left" w:pos="1080"/>
          <w:tab w:val="left" w:pos="1440"/>
          <w:tab w:val="left" w:pos="1656"/>
          <w:tab w:val="left" w:pos="2160"/>
        </w:tabs>
        <w:suppressAutoHyphens/>
        <w:rPr>
          <w:rFonts w:ascii="Times New Roman" w:hAnsi="Times New Roman"/>
          <w:sz w:val="22"/>
        </w:rPr>
      </w:pPr>
    </w:p>
    <w:p w14:paraId="1832E6B8" w14:textId="77777777" w:rsidR="00B560E1" w:rsidRPr="007A35D1" w:rsidRDefault="00B560E1" w:rsidP="000B14B3">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i/>
          <w:sz w:val="22"/>
        </w:rPr>
        <w:t>Why Congressional Budget Office Reports are the Best Evidence of Congressional Intent About Health Subsidies</w:t>
      </w:r>
      <w:r w:rsidRPr="007A35D1">
        <w:rPr>
          <w:rFonts w:ascii="Times New Roman" w:hAnsi="Times New Roman"/>
          <w:sz w:val="22"/>
        </w:rPr>
        <w:t>. SSN Key Findings brief</w:t>
      </w:r>
      <w:r w:rsidR="00F75ED3" w:rsidRPr="007A35D1">
        <w:rPr>
          <w:rFonts w:ascii="Times New Roman" w:hAnsi="Times New Roman"/>
          <w:sz w:val="22"/>
        </w:rPr>
        <w:t xml:space="preserve"> published</w:t>
      </w:r>
      <w:r w:rsidRPr="007A35D1">
        <w:rPr>
          <w:rFonts w:ascii="Times New Roman" w:hAnsi="Times New Roman"/>
          <w:sz w:val="22"/>
        </w:rPr>
        <w:t xml:space="preserve"> January 2015</w:t>
      </w:r>
      <w:r w:rsidR="00F75ED3" w:rsidRPr="007A35D1">
        <w:rPr>
          <w:rFonts w:ascii="Times New Roman" w:hAnsi="Times New Roman"/>
          <w:sz w:val="22"/>
        </w:rPr>
        <w:t xml:space="preserve"> at </w:t>
      </w:r>
      <w:r w:rsidRPr="007A35D1">
        <w:rPr>
          <w:rFonts w:ascii="Times New Roman" w:hAnsi="Times New Roman"/>
          <w:sz w:val="22"/>
        </w:rPr>
        <w:t>http://www.scholarsstrategynetwork.org/brief/why-congressional-budget-office-reports-are-best-</w:t>
      </w:r>
      <w:r w:rsidRPr="007A35D1">
        <w:rPr>
          <w:rFonts w:ascii="Times New Roman" w:hAnsi="Times New Roman"/>
          <w:sz w:val="22"/>
        </w:rPr>
        <w:lastRenderedPageBreak/>
        <w:t>evidence-congressional-intent-about-health</w:t>
      </w:r>
      <w:r w:rsidR="00F75ED3" w:rsidRPr="007A35D1">
        <w:rPr>
          <w:rFonts w:ascii="Times New Roman" w:hAnsi="Times New Roman"/>
          <w:sz w:val="22"/>
        </w:rPr>
        <w:t xml:space="preserve"> by Scholars Strategy Network, Cambridge, MA</w:t>
      </w:r>
      <w:r w:rsidRPr="007A35D1">
        <w:rPr>
          <w:rFonts w:ascii="Times New Roman" w:hAnsi="Times New Roman"/>
          <w:sz w:val="22"/>
        </w:rPr>
        <w:t xml:space="preserve">.  This was based on extensive original research, and it was cited in the Supreme Court filings in King v. Burwell </w:t>
      </w:r>
      <w:r w:rsidR="00007300" w:rsidRPr="007A35D1">
        <w:rPr>
          <w:rFonts w:ascii="Times New Roman" w:hAnsi="Times New Roman"/>
          <w:sz w:val="22"/>
        </w:rPr>
        <w:t xml:space="preserve">(argued in March 2015) </w:t>
      </w:r>
      <w:r w:rsidRPr="007A35D1">
        <w:rPr>
          <w:rFonts w:ascii="Times New Roman" w:hAnsi="Times New Roman"/>
          <w:sz w:val="22"/>
        </w:rPr>
        <w:t xml:space="preserve">asking for insurance subsidies under the Affordable Care Act of 2010 to be upheld. Also widely cited in the public media. </w:t>
      </w:r>
    </w:p>
    <w:p w14:paraId="73C9D225" w14:textId="199B1511" w:rsidR="00B560E1" w:rsidRDefault="00B560E1" w:rsidP="00427841">
      <w:pPr>
        <w:widowControl/>
        <w:tabs>
          <w:tab w:val="left" w:pos="360"/>
          <w:tab w:val="left" w:pos="720"/>
          <w:tab w:val="left" w:pos="1080"/>
          <w:tab w:val="left" w:pos="1440"/>
          <w:tab w:val="left" w:pos="1656"/>
          <w:tab w:val="left" w:pos="2160"/>
        </w:tabs>
        <w:suppressAutoHyphens/>
        <w:rPr>
          <w:rFonts w:ascii="Times New Roman" w:hAnsi="Times New Roman"/>
          <w:sz w:val="22"/>
        </w:rPr>
      </w:pPr>
    </w:p>
    <w:p w14:paraId="6D83F2C8" w14:textId="77777777" w:rsidR="0052257C" w:rsidRPr="007A35D1" w:rsidRDefault="0052257C" w:rsidP="00427841">
      <w:pPr>
        <w:widowControl/>
        <w:tabs>
          <w:tab w:val="left" w:pos="360"/>
          <w:tab w:val="left" w:pos="720"/>
          <w:tab w:val="left" w:pos="1080"/>
          <w:tab w:val="left" w:pos="1440"/>
          <w:tab w:val="left" w:pos="1656"/>
          <w:tab w:val="left" w:pos="2160"/>
        </w:tabs>
        <w:suppressAutoHyphens/>
        <w:rPr>
          <w:rFonts w:ascii="Times New Roman" w:hAnsi="Times New Roman"/>
          <w:sz w:val="22"/>
        </w:rPr>
      </w:pPr>
    </w:p>
    <w:p w14:paraId="4640CC81" w14:textId="162F41C7" w:rsidR="00021800" w:rsidRPr="007A35D1" w:rsidRDefault="00021800" w:rsidP="00427841">
      <w:pPr>
        <w:keepNext/>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b/>
          <w:sz w:val="22"/>
        </w:rPr>
        <w:t xml:space="preserve">Publications: Scholarly Articles and Chapters since 1990 </w:t>
      </w:r>
      <w:r w:rsidRPr="007A35D1">
        <w:rPr>
          <w:rFonts w:ascii="Times New Roman" w:hAnsi="Times New Roman"/>
          <w:sz w:val="22"/>
        </w:rPr>
        <w:t>(most recent first)</w:t>
      </w:r>
    </w:p>
    <w:p w14:paraId="3EF23B31" w14:textId="77777777" w:rsidR="00021800" w:rsidRPr="007A35D1" w:rsidRDefault="00021800" w:rsidP="00427841">
      <w:pPr>
        <w:keepNext/>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6880998A" w14:textId="5999AF59" w:rsidR="007424BA" w:rsidRDefault="007424BA"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bookmarkStart w:id="3" w:name="_Hlk66054342"/>
      <w:bookmarkStart w:id="4" w:name="_Hlk45191741"/>
      <w:r w:rsidRPr="007424BA">
        <w:rPr>
          <w:rFonts w:ascii="Times New Roman" w:hAnsi="Times New Roman"/>
          <w:sz w:val="22"/>
        </w:rPr>
        <w:t>"Institutional Capacities, Partisan Divisions, and Federal Tensions in U.S. Responses to the COVID-19 Pandemic"</w:t>
      </w:r>
      <w:r>
        <w:rPr>
          <w:rFonts w:ascii="Times New Roman" w:hAnsi="Times New Roman"/>
          <w:sz w:val="22"/>
        </w:rPr>
        <w:t xml:space="preserve"> (with Sarah James and Caroline Tervo). </w:t>
      </w:r>
      <w:r w:rsidRPr="007424BA">
        <w:rPr>
          <w:rFonts w:ascii="Times New Roman" w:hAnsi="Times New Roman"/>
          <w:sz w:val="22"/>
        </w:rPr>
        <w:t xml:space="preserve"> </w:t>
      </w:r>
      <w:r>
        <w:rPr>
          <w:rFonts w:ascii="Times New Roman" w:hAnsi="Times New Roman"/>
          <w:sz w:val="22"/>
        </w:rPr>
        <w:t xml:space="preserve">Forthcoming in </w:t>
      </w:r>
      <w:r w:rsidRPr="007424BA">
        <w:rPr>
          <w:rFonts w:ascii="Times New Roman" w:hAnsi="Times New Roman"/>
          <w:i/>
          <w:iCs/>
          <w:sz w:val="22"/>
        </w:rPr>
        <w:t>RSF</w:t>
      </w:r>
      <w:r>
        <w:rPr>
          <w:rFonts w:ascii="Times New Roman" w:hAnsi="Times New Roman"/>
          <w:i/>
          <w:iCs/>
          <w:sz w:val="22"/>
        </w:rPr>
        <w:t>: The Russell Sage Foundation Journal of the Social Sciences</w:t>
      </w:r>
      <w:r>
        <w:rPr>
          <w:rFonts w:ascii="Times New Roman" w:hAnsi="Times New Roman"/>
          <w:sz w:val="22"/>
        </w:rPr>
        <w:t xml:space="preserve"> Special Issue on </w:t>
      </w:r>
      <w:r w:rsidRPr="007424BA">
        <w:rPr>
          <w:rFonts w:ascii="Times New Roman" w:hAnsi="Times New Roman"/>
          <w:sz w:val="22"/>
        </w:rPr>
        <w:t>"The Social and Political Impact of COVID-19 in the United States</w:t>
      </w:r>
      <w:r w:rsidR="003245B7">
        <w:rPr>
          <w:rFonts w:ascii="Times New Roman" w:hAnsi="Times New Roman"/>
          <w:sz w:val="22"/>
        </w:rPr>
        <w:t>,</w:t>
      </w:r>
      <w:r w:rsidRPr="007424BA">
        <w:rPr>
          <w:rFonts w:ascii="Times New Roman" w:hAnsi="Times New Roman"/>
          <w:sz w:val="22"/>
        </w:rPr>
        <w:t>"</w:t>
      </w:r>
      <w:r w:rsidR="003245B7">
        <w:rPr>
          <w:rFonts w:ascii="Times New Roman" w:hAnsi="Times New Roman"/>
          <w:sz w:val="22"/>
        </w:rPr>
        <w:t xml:space="preserve"> expected fall 2022.  </w:t>
      </w:r>
    </w:p>
    <w:p w14:paraId="17205992" w14:textId="77777777" w:rsidR="007424BA" w:rsidRDefault="007424BA"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B32CF44" w14:textId="22F56944" w:rsidR="00EC05D8" w:rsidRDefault="00EC05D8"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A5C7D">
        <w:rPr>
          <w:rFonts w:ascii="Times New Roman" w:hAnsi="Times New Roman"/>
          <w:sz w:val="22"/>
        </w:rPr>
        <w:t>"Social Justice Campaigns and Democratic Party Gains: How Georgia’s Partisan Reformers Overtook North Carolina’s Moral Advocates"</w:t>
      </w:r>
      <w:r>
        <w:rPr>
          <w:rFonts w:ascii="Times New Roman" w:hAnsi="Times New Roman"/>
          <w:sz w:val="22"/>
        </w:rPr>
        <w:t xml:space="preserve"> (with Caroline Tervo and Kirsten Walters). </w:t>
      </w:r>
      <w:r w:rsidRPr="004A5C7D">
        <w:rPr>
          <w:rFonts w:ascii="Times New Roman" w:hAnsi="Times New Roman"/>
          <w:i/>
          <w:iCs/>
          <w:sz w:val="22"/>
        </w:rPr>
        <w:t>Studies in American Political Development</w:t>
      </w:r>
      <w:r w:rsidR="00B02B47">
        <w:rPr>
          <w:rFonts w:ascii="Times New Roman" w:hAnsi="Times New Roman"/>
          <w:sz w:val="22"/>
        </w:rPr>
        <w:t xml:space="preserve">, published online June 30, 2022.  </w:t>
      </w:r>
      <w:r w:rsidR="00B02B47" w:rsidRPr="00B02B47">
        <w:rPr>
          <w:rFonts w:ascii="Times New Roman" w:hAnsi="Times New Roman"/>
          <w:sz w:val="22"/>
        </w:rPr>
        <w:t>doi:10.1017/S0898588X22000050</w:t>
      </w:r>
      <w:r w:rsidRPr="004A5C7D">
        <w:rPr>
          <w:rFonts w:ascii="Times New Roman" w:hAnsi="Times New Roman"/>
          <w:sz w:val="22"/>
        </w:rPr>
        <w:t>.</w:t>
      </w:r>
    </w:p>
    <w:p w14:paraId="0D479007" w14:textId="77777777" w:rsidR="00B02B47" w:rsidRDefault="00B02B47"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8536E33" w14:textId="25176342" w:rsidR="00F14D39" w:rsidRDefault="00F14D3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14D39">
        <w:rPr>
          <w:rFonts w:ascii="Times New Roman" w:hAnsi="Times New Roman"/>
          <w:sz w:val="22"/>
        </w:rPr>
        <w:t xml:space="preserve">"Citizen Organizing and Partisan Polarization from the Tea Party to the Anti-Trump Resistance" </w:t>
      </w:r>
      <w:r>
        <w:rPr>
          <w:rFonts w:ascii="Times New Roman" w:hAnsi="Times New Roman"/>
          <w:sz w:val="22"/>
        </w:rPr>
        <w:t xml:space="preserve">(with </w:t>
      </w:r>
      <w:r w:rsidRPr="00F14D39">
        <w:rPr>
          <w:rFonts w:ascii="Times New Roman" w:hAnsi="Times New Roman"/>
          <w:sz w:val="22"/>
        </w:rPr>
        <w:t>Caroline Tervo and Kirsten Walters</w:t>
      </w:r>
      <w:r>
        <w:rPr>
          <w:rFonts w:ascii="Times New Roman" w:hAnsi="Times New Roman"/>
          <w:sz w:val="22"/>
        </w:rPr>
        <w:t xml:space="preserve">) </w:t>
      </w:r>
      <w:r w:rsidRPr="00F14D39">
        <w:rPr>
          <w:rFonts w:ascii="Times New Roman" w:hAnsi="Times New Roman"/>
          <w:sz w:val="22"/>
        </w:rPr>
        <w:t xml:space="preserve">in </w:t>
      </w:r>
      <w:r w:rsidRPr="00F14D39">
        <w:rPr>
          <w:rFonts w:ascii="Times New Roman" w:hAnsi="Times New Roman"/>
          <w:i/>
          <w:iCs/>
          <w:sz w:val="22"/>
        </w:rPr>
        <w:t>Democratic Resilience: Can the United States Withstand Rising Polarization</w:t>
      </w:r>
      <w:r w:rsidR="002A1CE9">
        <w:rPr>
          <w:rFonts w:ascii="Times New Roman" w:hAnsi="Times New Roman"/>
          <w:i/>
          <w:iCs/>
          <w:sz w:val="22"/>
        </w:rPr>
        <w:t>?</w:t>
      </w:r>
      <w:r w:rsidRPr="00F14D39">
        <w:rPr>
          <w:rFonts w:ascii="Times New Roman" w:hAnsi="Times New Roman"/>
          <w:sz w:val="22"/>
        </w:rPr>
        <w:t>, edited by Robert C. Lieberman; Suzanne Mettler, and Kenneth M. Roberts</w:t>
      </w:r>
      <w:r w:rsidR="002A1CE9">
        <w:rPr>
          <w:rFonts w:ascii="Times New Roman" w:hAnsi="Times New Roman"/>
          <w:sz w:val="22"/>
        </w:rPr>
        <w:t>, 369-400</w:t>
      </w:r>
      <w:r w:rsidRPr="00F14D39">
        <w:rPr>
          <w:rFonts w:ascii="Times New Roman" w:hAnsi="Times New Roman"/>
          <w:sz w:val="22"/>
        </w:rPr>
        <w:t xml:space="preserve">. Cambridge, UK: Cambridge University Press, </w:t>
      </w:r>
      <w:r w:rsidR="002A1CE9">
        <w:rPr>
          <w:rFonts w:ascii="Times New Roman" w:hAnsi="Times New Roman"/>
          <w:sz w:val="22"/>
        </w:rPr>
        <w:t>2021</w:t>
      </w:r>
      <w:r w:rsidRPr="00F14D39">
        <w:rPr>
          <w:rFonts w:ascii="Times New Roman" w:hAnsi="Times New Roman"/>
          <w:sz w:val="22"/>
        </w:rPr>
        <w:t>.</w:t>
      </w:r>
    </w:p>
    <w:bookmarkEnd w:id="3"/>
    <w:p w14:paraId="4B6EC011" w14:textId="77777777" w:rsidR="00F14D39" w:rsidRDefault="00F14D3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B71420D" w14:textId="23B75619"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"Introduction: Understanding Current Transformations in American Politics"</w:t>
      </w:r>
      <w:r>
        <w:rPr>
          <w:rFonts w:ascii="Times New Roman" w:hAnsi="Times New Roman"/>
          <w:sz w:val="22"/>
        </w:rPr>
        <w:t xml:space="preserve"> (with </w:t>
      </w:r>
      <w:r w:rsidRPr="00FB646D">
        <w:rPr>
          <w:rFonts w:ascii="Times New Roman" w:hAnsi="Times New Roman"/>
          <w:sz w:val="22"/>
        </w:rPr>
        <w:t>Caroline Tervo</w:t>
      </w:r>
      <w:r>
        <w:rPr>
          <w:rFonts w:ascii="Times New Roman" w:hAnsi="Times New Roman"/>
          <w:sz w:val="22"/>
        </w:rPr>
        <w:t xml:space="preserve">). </w:t>
      </w:r>
      <w:r w:rsidRPr="00FB646D">
        <w:rPr>
          <w:rFonts w:ascii="Times New Roman" w:hAnsi="Times New Roman"/>
          <w:sz w:val="22"/>
        </w:rPr>
        <w:t xml:space="preserve"> In </w:t>
      </w:r>
      <w:r w:rsidRPr="00FB646D">
        <w:rPr>
          <w:rFonts w:ascii="Times New Roman" w:hAnsi="Times New Roman"/>
          <w:i/>
          <w:iCs/>
          <w:sz w:val="22"/>
        </w:rPr>
        <w:t>Upending American Politics</w:t>
      </w:r>
      <w:r w:rsidRPr="00FB646D">
        <w:rPr>
          <w:rFonts w:ascii="Times New Roman" w:hAnsi="Times New Roman"/>
          <w:sz w:val="22"/>
        </w:rPr>
        <w:t>, edited by Theda Skocpol and Caroline Tervo, xvii-xxvii. New York, Oxford University Press, 2020.</w:t>
      </w:r>
    </w:p>
    <w:p w14:paraId="12FF91D1"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511316C"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 xml:space="preserve">"The Elite and Popular Roots of Contemporary Republican Extremism." In </w:t>
      </w:r>
      <w:r w:rsidRPr="00FB646D">
        <w:rPr>
          <w:rFonts w:ascii="Times New Roman" w:hAnsi="Times New Roman"/>
          <w:i/>
          <w:iCs/>
          <w:sz w:val="22"/>
        </w:rPr>
        <w:t>Upending American Politics</w:t>
      </w:r>
      <w:r w:rsidRPr="00FB646D">
        <w:rPr>
          <w:rFonts w:ascii="Times New Roman" w:hAnsi="Times New Roman"/>
          <w:sz w:val="22"/>
        </w:rPr>
        <w:t xml:space="preserve">, edited by Theda Skocpol and Caroline Tervo, 3-27. New York, Oxford University Press, 2020. </w:t>
      </w:r>
    </w:p>
    <w:p w14:paraId="5FA1EDC0"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48CAD5C"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"The Overlooked Organizational Basis of Trump's 2016 Victory"</w:t>
      </w:r>
      <w:r>
        <w:rPr>
          <w:rFonts w:ascii="Times New Roman" w:hAnsi="Times New Roman"/>
          <w:sz w:val="22"/>
        </w:rPr>
        <w:t xml:space="preserve"> (with </w:t>
      </w:r>
      <w:r w:rsidRPr="00FB646D">
        <w:rPr>
          <w:rFonts w:ascii="Times New Roman" w:hAnsi="Times New Roman"/>
          <w:sz w:val="22"/>
        </w:rPr>
        <w:t>Michael Zoorob</w:t>
      </w:r>
      <w:r>
        <w:rPr>
          <w:rFonts w:ascii="Times New Roman" w:hAnsi="Times New Roman"/>
          <w:sz w:val="22"/>
        </w:rPr>
        <w:t xml:space="preserve">). </w:t>
      </w:r>
      <w:r w:rsidRPr="00FB646D">
        <w:rPr>
          <w:rFonts w:ascii="Times New Roman" w:hAnsi="Times New Roman"/>
          <w:sz w:val="22"/>
        </w:rPr>
        <w:t xml:space="preserve"> In </w:t>
      </w:r>
      <w:r w:rsidRPr="00FB646D">
        <w:rPr>
          <w:rFonts w:ascii="Times New Roman" w:hAnsi="Times New Roman"/>
          <w:i/>
          <w:iCs/>
          <w:sz w:val="22"/>
        </w:rPr>
        <w:t>Upending American Politics</w:t>
      </w:r>
      <w:r w:rsidRPr="00FB646D">
        <w:rPr>
          <w:rFonts w:ascii="Times New Roman" w:hAnsi="Times New Roman"/>
          <w:sz w:val="22"/>
        </w:rPr>
        <w:t>, edited by Theda Skocpol and Caroline Tervo, 79-100. New York, Oxford University Press, 2020.</w:t>
      </w:r>
    </w:p>
    <w:p w14:paraId="43E35EE4"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DCFC006"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"Trump's Trump: Lou Barletta and the Limits of Anti-Immigrant Politics in Pennsylvania"</w:t>
      </w:r>
      <w:r>
        <w:rPr>
          <w:rFonts w:ascii="Times New Roman" w:hAnsi="Times New Roman"/>
          <w:sz w:val="22"/>
        </w:rPr>
        <w:t xml:space="preserve"> (with </w:t>
      </w:r>
      <w:r w:rsidRPr="00FB646D">
        <w:rPr>
          <w:rFonts w:ascii="Times New Roman" w:hAnsi="Times New Roman"/>
          <w:sz w:val="22"/>
        </w:rPr>
        <w:t>Elizabeth Thom</w:t>
      </w:r>
      <w:r>
        <w:rPr>
          <w:rFonts w:ascii="Times New Roman" w:hAnsi="Times New Roman"/>
          <w:sz w:val="22"/>
        </w:rPr>
        <w:t xml:space="preserve">). </w:t>
      </w:r>
      <w:r w:rsidRPr="00FB646D">
        <w:rPr>
          <w:rFonts w:ascii="Times New Roman" w:hAnsi="Times New Roman"/>
          <w:sz w:val="22"/>
        </w:rPr>
        <w:t xml:space="preserve"> In </w:t>
      </w:r>
      <w:r w:rsidRPr="00FB646D">
        <w:rPr>
          <w:rFonts w:ascii="Times New Roman" w:hAnsi="Times New Roman"/>
          <w:i/>
          <w:iCs/>
          <w:sz w:val="22"/>
        </w:rPr>
        <w:t>Upending American Politics</w:t>
      </w:r>
      <w:r w:rsidRPr="00FB646D">
        <w:rPr>
          <w:rFonts w:ascii="Times New Roman" w:hAnsi="Times New Roman"/>
          <w:sz w:val="22"/>
        </w:rPr>
        <w:t>, edited by Theda Skocpol and Caroline Tervo, 127-147. New York, Oxford University Press, 2020.</w:t>
      </w:r>
    </w:p>
    <w:p w14:paraId="16066BF1"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CCAEA3A"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"Saving America Once Again -- from the Tea Party to the anti-Trump Resistance"</w:t>
      </w:r>
      <w:r>
        <w:rPr>
          <w:rFonts w:ascii="Times New Roman" w:hAnsi="Times New Roman"/>
          <w:sz w:val="22"/>
        </w:rPr>
        <w:t xml:space="preserve"> (with Leah E. </w:t>
      </w:r>
      <w:r w:rsidRPr="00FB646D">
        <w:rPr>
          <w:rFonts w:ascii="Times New Roman" w:hAnsi="Times New Roman"/>
          <w:sz w:val="22"/>
        </w:rPr>
        <w:t>Gose and Vanessa Williamson</w:t>
      </w:r>
      <w:r>
        <w:rPr>
          <w:rFonts w:ascii="Times New Roman" w:hAnsi="Times New Roman"/>
          <w:sz w:val="22"/>
        </w:rPr>
        <w:t>)</w:t>
      </w:r>
      <w:r w:rsidRPr="00FB646D">
        <w:rPr>
          <w:rFonts w:ascii="Times New Roman" w:hAnsi="Times New Roman"/>
          <w:sz w:val="22"/>
        </w:rPr>
        <w:t>.</w:t>
      </w:r>
      <w:r>
        <w:rPr>
          <w:rFonts w:ascii="Times New Roman" w:hAnsi="Times New Roman"/>
          <w:sz w:val="22"/>
        </w:rPr>
        <w:t xml:space="preserve"> </w:t>
      </w:r>
      <w:r w:rsidRPr="00FB646D">
        <w:rPr>
          <w:rFonts w:ascii="Times New Roman" w:hAnsi="Times New Roman"/>
          <w:sz w:val="22"/>
        </w:rPr>
        <w:t xml:space="preserve"> In </w:t>
      </w:r>
      <w:r w:rsidRPr="00FB646D">
        <w:rPr>
          <w:rFonts w:ascii="Times New Roman" w:hAnsi="Times New Roman"/>
          <w:i/>
          <w:iCs/>
          <w:sz w:val="22"/>
        </w:rPr>
        <w:t>Upending American Politics</w:t>
      </w:r>
      <w:r w:rsidRPr="00FB646D">
        <w:rPr>
          <w:rFonts w:ascii="Times New Roman" w:hAnsi="Times New Roman"/>
          <w:sz w:val="22"/>
        </w:rPr>
        <w:t>, edited by Theda Skocpol and Caroline Tervo, 191-211. New York, Oxford University Press, 2020.</w:t>
      </w:r>
    </w:p>
    <w:p w14:paraId="2F8873BC"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7317FBC"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"Citizen Activism and the Democratic Party"</w:t>
      </w:r>
      <w:r>
        <w:rPr>
          <w:rFonts w:ascii="Times New Roman" w:hAnsi="Times New Roman"/>
          <w:sz w:val="22"/>
        </w:rPr>
        <w:t xml:space="preserve"> (with </w:t>
      </w:r>
      <w:r w:rsidRPr="00FB646D">
        <w:rPr>
          <w:rFonts w:ascii="Times New Roman" w:hAnsi="Times New Roman"/>
          <w:sz w:val="22"/>
        </w:rPr>
        <w:t>Lara Putnam and Caroline Tervo</w:t>
      </w:r>
      <w:r>
        <w:rPr>
          <w:rFonts w:ascii="Times New Roman" w:hAnsi="Times New Roman"/>
          <w:sz w:val="22"/>
        </w:rPr>
        <w:t>)</w:t>
      </w:r>
      <w:r w:rsidRPr="00FB646D">
        <w:rPr>
          <w:rFonts w:ascii="Times New Roman" w:hAnsi="Times New Roman"/>
          <w:sz w:val="22"/>
        </w:rPr>
        <w:t xml:space="preserve">. </w:t>
      </w:r>
      <w:r>
        <w:rPr>
          <w:rFonts w:ascii="Times New Roman" w:hAnsi="Times New Roman"/>
          <w:sz w:val="22"/>
        </w:rPr>
        <w:t xml:space="preserve"> </w:t>
      </w:r>
      <w:r w:rsidRPr="00FB646D">
        <w:rPr>
          <w:rFonts w:ascii="Times New Roman" w:hAnsi="Times New Roman"/>
          <w:sz w:val="22"/>
        </w:rPr>
        <w:t xml:space="preserve">In </w:t>
      </w:r>
      <w:r w:rsidRPr="00FB646D">
        <w:rPr>
          <w:rFonts w:ascii="Times New Roman" w:hAnsi="Times New Roman"/>
          <w:i/>
          <w:iCs/>
          <w:sz w:val="22"/>
        </w:rPr>
        <w:t>Upending American Politics</w:t>
      </w:r>
      <w:r w:rsidRPr="00FB646D">
        <w:rPr>
          <w:rFonts w:ascii="Times New Roman" w:hAnsi="Times New Roman"/>
          <w:sz w:val="22"/>
        </w:rPr>
        <w:t>, edited by Theda Skocpol and Caroline Tervo, 283-316. New York, Oxford University Press, 2020.</w:t>
      </w:r>
    </w:p>
    <w:p w14:paraId="50FE325A" w14:textId="77777777" w:rsidR="007C0F69" w:rsidRDefault="007C0F69" w:rsidP="007C0F69">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15FB0CF" w14:textId="058A8561" w:rsidR="00FB646D" w:rsidRDefault="00FB646D"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B646D">
        <w:rPr>
          <w:rFonts w:ascii="Times New Roman" w:hAnsi="Times New Roman"/>
          <w:sz w:val="22"/>
        </w:rPr>
        <w:t>"Conclusion: America at a Crossroads"</w:t>
      </w:r>
      <w:r>
        <w:rPr>
          <w:rFonts w:ascii="Times New Roman" w:hAnsi="Times New Roman"/>
          <w:sz w:val="22"/>
        </w:rPr>
        <w:t xml:space="preserve"> (with </w:t>
      </w:r>
      <w:r w:rsidRPr="00FB646D">
        <w:rPr>
          <w:rFonts w:ascii="Times New Roman" w:hAnsi="Times New Roman"/>
          <w:sz w:val="22"/>
        </w:rPr>
        <w:t>Caroline Tervo</w:t>
      </w:r>
      <w:r>
        <w:rPr>
          <w:rFonts w:ascii="Times New Roman" w:hAnsi="Times New Roman"/>
          <w:sz w:val="22"/>
        </w:rPr>
        <w:t>)</w:t>
      </w:r>
      <w:r w:rsidRPr="00FB646D">
        <w:rPr>
          <w:rFonts w:ascii="Times New Roman" w:hAnsi="Times New Roman"/>
          <w:sz w:val="22"/>
        </w:rPr>
        <w:t xml:space="preserve">.  In </w:t>
      </w:r>
      <w:r w:rsidRPr="00FB646D">
        <w:rPr>
          <w:rFonts w:ascii="Times New Roman" w:hAnsi="Times New Roman"/>
          <w:i/>
          <w:iCs/>
          <w:sz w:val="22"/>
        </w:rPr>
        <w:t>Upending American Politics</w:t>
      </w:r>
      <w:r w:rsidRPr="00FB646D">
        <w:rPr>
          <w:rFonts w:ascii="Times New Roman" w:hAnsi="Times New Roman"/>
          <w:sz w:val="22"/>
        </w:rPr>
        <w:t>, edited by Theda Skocpol and Caroline Tervo, 317-329. New York, Oxford University Press, 2020.</w:t>
      </w:r>
    </w:p>
    <w:p w14:paraId="6A17970A" w14:textId="77777777" w:rsidR="00FB646D" w:rsidRDefault="00FB646D"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E4FC81C" w14:textId="3FB8C42F" w:rsidR="007A77FF" w:rsidRDefault="007A77FF"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77FF">
        <w:rPr>
          <w:rFonts w:ascii="Times New Roman" w:hAnsi="Times New Roman"/>
          <w:sz w:val="22"/>
        </w:rPr>
        <w:t>"Resist, Persist, and Transform: The Emergence and Impact of Grassroots Resistance Groups Opposing the Trump Presidency"</w:t>
      </w:r>
      <w:r>
        <w:rPr>
          <w:rFonts w:ascii="Times New Roman" w:hAnsi="Times New Roman"/>
          <w:sz w:val="22"/>
        </w:rPr>
        <w:t xml:space="preserve"> (with Leah E. </w:t>
      </w:r>
      <w:r w:rsidRPr="007A77FF">
        <w:rPr>
          <w:rFonts w:ascii="Times New Roman" w:hAnsi="Times New Roman"/>
          <w:sz w:val="22"/>
        </w:rPr>
        <w:t>Gose</w:t>
      </w:r>
      <w:r>
        <w:rPr>
          <w:rFonts w:ascii="Times New Roman" w:hAnsi="Times New Roman"/>
          <w:sz w:val="22"/>
        </w:rPr>
        <w:t>).</w:t>
      </w:r>
      <w:r w:rsidRPr="007A77FF">
        <w:rPr>
          <w:rFonts w:ascii="Times New Roman" w:hAnsi="Times New Roman"/>
          <w:sz w:val="22"/>
        </w:rPr>
        <w:t xml:space="preserve"> </w:t>
      </w:r>
      <w:r w:rsidRPr="007A77FF">
        <w:rPr>
          <w:rFonts w:ascii="Times New Roman" w:hAnsi="Times New Roman"/>
          <w:i/>
          <w:iCs/>
          <w:sz w:val="22"/>
        </w:rPr>
        <w:t>Mobilization: An International Quarterly</w:t>
      </w:r>
      <w:r w:rsidRPr="007A77FF">
        <w:rPr>
          <w:rFonts w:ascii="Times New Roman" w:hAnsi="Times New Roman"/>
          <w:sz w:val="22"/>
        </w:rPr>
        <w:t xml:space="preserve"> 24(3) (September 2019): 293-317.</w:t>
      </w:r>
    </w:p>
    <w:p w14:paraId="149A5A06" w14:textId="77777777" w:rsidR="007A77FF" w:rsidRDefault="007A77FF"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C69E8BA" w14:textId="1921E044" w:rsidR="007A77FF" w:rsidRDefault="007A77FF"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77FF">
        <w:rPr>
          <w:rFonts w:ascii="Times New Roman" w:hAnsi="Times New Roman"/>
          <w:sz w:val="22"/>
        </w:rPr>
        <w:lastRenderedPageBreak/>
        <w:t xml:space="preserve">"Making Sense of Citizen Mobilizations against the Trump Presidency." </w:t>
      </w:r>
      <w:r w:rsidRPr="007A77FF">
        <w:rPr>
          <w:rFonts w:ascii="Times New Roman" w:hAnsi="Times New Roman"/>
          <w:i/>
          <w:iCs/>
          <w:sz w:val="22"/>
        </w:rPr>
        <w:t>Perspectives on Politics</w:t>
      </w:r>
      <w:r w:rsidRPr="007A77FF">
        <w:rPr>
          <w:rFonts w:ascii="Times New Roman" w:hAnsi="Times New Roman"/>
          <w:sz w:val="22"/>
        </w:rPr>
        <w:t xml:space="preserve"> 17(2) (June 2019): 480-484. doi:10.1017/S153759271900104X</w:t>
      </w:r>
    </w:p>
    <w:p w14:paraId="6D4E198F" w14:textId="77777777" w:rsidR="007A77FF" w:rsidRDefault="007A77FF"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DD5A7D5" w14:textId="2D4BA629" w:rsidR="00A77780" w:rsidRPr="007A35D1" w:rsidRDefault="00A77780" w:rsidP="00A7778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"When Political Mega-Donors Join Forces: How the Koch Network and the Democracy Alliance Influence Organized U.S. Politics on the Right and Left"</w:t>
      </w:r>
      <w:r w:rsidR="007A35D1">
        <w:rPr>
          <w:rFonts w:ascii="Times New Roman" w:hAnsi="Times New Roman"/>
          <w:sz w:val="22"/>
        </w:rPr>
        <w:t xml:space="preserve"> (with </w:t>
      </w:r>
      <w:r w:rsidR="007A35D1" w:rsidRPr="007A35D1">
        <w:rPr>
          <w:rFonts w:ascii="Times New Roman" w:hAnsi="Times New Roman"/>
          <w:sz w:val="22"/>
        </w:rPr>
        <w:t>Alexander</w:t>
      </w:r>
      <w:r w:rsidR="007A35D1">
        <w:rPr>
          <w:rFonts w:ascii="Times New Roman" w:hAnsi="Times New Roman"/>
          <w:sz w:val="22"/>
        </w:rPr>
        <w:t xml:space="preserve"> </w:t>
      </w:r>
      <w:r w:rsidR="007A35D1" w:rsidRPr="007A35D1">
        <w:rPr>
          <w:rFonts w:ascii="Times New Roman" w:hAnsi="Times New Roman"/>
          <w:sz w:val="22"/>
        </w:rPr>
        <w:t xml:space="preserve">Hertel-Fernandez </w:t>
      </w:r>
      <w:r w:rsidR="007A35D1">
        <w:rPr>
          <w:rFonts w:ascii="Times New Roman" w:hAnsi="Times New Roman"/>
          <w:sz w:val="22"/>
        </w:rPr>
        <w:t xml:space="preserve">and </w:t>
      </w:r>
      <w:r w:rsidR="007A35D1" w:rsidRPr="007A35D1">
        <w:rPr>
          <w:rFonts w:ascii="Times New Roman" w:hAnsi="Times New Roman"/>
          <w:sz w:val="22"/>
        </w:rPr>
        <w:t>Jason Sclar</w:t>
      </w:r>
      <w:r w:rsidR="007A35D1">
        <w:rPr>
          <w:rFonts w:ascii="Times New Roman" w:hAnsi="Times New Roman"/>
          <w:sz w:val="22"/>
        </w:rPr>
        <w:t>).</w:t>
      </w:r>
      <w:r w:rsidRPr="007A35D1">
        <w:rPr>
          <w:rFonts w:ascii="Times New Roman" w:hAnsi="Times New Roman"/>
          <w:sz w:val="22"/>
        </w:rPr>
        <w:t xml:space="preserve"> </w:t>
      </w:r>
      <w:r w:rsidRPr="007A35D1">
        <w:rPr>
          <w:rFonts w:ascii="Times New Roman" w:hAnsi="Times New Roman"/>
          <w:i/>
          <w:iCs/>
          <w:sz w:val="22"/>
        </w:rPr>
        <w:t>Studies in American Political Development</w:t>
      </w:r>
      <w:r w:rsidRPr="007A35D1">
        <w:rPr>
          <w:rFonts w:ascii="Times New Roman" w:hAnsi="Times New Roman"/>
          <w:sz w:val="22"/>
        </w:rPr>
        <w:t xml:space="preserve"> 32(2) (</w:t>
      </w:r>
      <w:r w:rsidR="007A35D1" w:rsidRPr="007A35D1">
        <w:rPr>
          <w:rFonts w:ascii="Times New Roman" w:hAnsi="Times New Roman"/>
          <w:sz w:val="22"/>
        </w:rPr>
        <w:t>October</w:t>
      </w:r>
      <w:r w:rsidRPr="007A35D1">
        <w:rPr>
          <w:rFonts w:ascii="Times New Roman" w:hAnsi="Times New Roman"/>
          <w:sz w:val="22"/>
        </w:rPr>
        <w:t xml:space="preserve"> 2018): 127-165. </w:t>
      </w:r>
      <w:bookmarkEnd w:id="4"/>
    </w:p>
    <w:p w14:paraId="389478D6" w14:textId="77777777" w:rsidR="00B46B43" w:rsidRPr="007A35D1" w:rsidRDefault="00B46B4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2EC774B" w14:textId="77777777" w:rsidR="002C1AED" w:rsidRPr="007A35D1" w:rsidRDefault="00B46B4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“The Koch Network and Republican Party Extremism” (with Alexander Hertel-Fernandez). </w:t>
      </w:r>
      <w:r w:rsidRPr="007A35D1">
        <w:rPr>
          <w:rFonts w:ascii="Times New Roman" w:hAnsi="Times New Roman"/>
          <w:i/>
          <w:iCs/>
          <w:sz w:val="22"/>
        </w:rPr>
        <w:t>Perspectives on Politics</w:t>
      </w:r>
      <w:r w:rsidRPr="007A35D1">
        <w:rPr>
          <w:rFonts w:ascii="Times New Roman" w:hAnsi="Times New Roman"/>
          <w:sz w:val="22"/>
        </w:rPr>
        <w:t xml:space="preserve"> 14(3) (September 2016): 681-699.</w:t>
      </w:r>
    </w:p>
    <w:p w14:paraId="34A95203" w14:textId="77777777" w:rsidR="00B46B43" w:rsidRPr="007A35D1" w:rsidRDefault="00B46B43"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EBC07CB" w14:textId="77777777" w:rsidR="00310834" w:rsidRPr="007A35D1" w:rsidRDefault="0031083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"Introduction." For "Politics Symposium: Why Political Scientists Should Study Organized Philanthropy." Introduces contributions from six authors to symposium. </w:t>
      </w:r>
      <w:r w:rsidRPr="007A35D1">
        <w:rPr>
          <w:rFonts w:ascii="Times New Roman" w:hAnsi="Times New Roman"/>
          <w:i/>
          <w:iCs/>
          <w:sz w:val="22"/>
        </w:rPr>
        <w:t>PS: Political Science &amp; Politics</w:t>
      </w:r>
      <w:r w:rsidRPr="007A35D1">
        <w:rPr>
          <w:rFonts w:ascii="Times New Roman" w:hAnsi="Times New Roman"/>
          <w:sz w:val="22"/>
        </w:rPr>
        <w:t xml:space="preserve"> 49(3) (July 2016): 433-436. </w:t>
      </w:r>
    </w:p>
    <w:p w14:paraId="6E83D441" w14:textId="77777777" w:rsidR="00310834" w:rsidRPr="007A35D1" w:rsidRDefault="0031083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272B5D4" w14:textId="77777777" w:rsidR="009A0D58" w:rsidRPr="007A35D1" w:rsidRDefault="009A0D58"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“Business Associations, Conservative Networks, and the Ongoing Republican War Over Medicaid Expansion” (with Alexander Hertel-Fernandez and Daniel Lynch). </w:t>
      </w:r>
      <w:r w:rsidRPr="007A35D1">
        <w:rPr>
          <w:rFonts w:ascii="Times New Roman" w:hAnsi="Times New Roman"/>
          <w:i/>
          <w:sz w:val="22"/>
        </w:rPr>
        <w:t>Journal of Health Politics, Policy and Law</w:t>
      </w:r>
      <w:r w:rsidRPr="007A35D1">
        <w:rPr>
          <w:rFonts w:ascii="Times New Roman" w:hAnsi="Times New Roman"/>
          <w:sz w:val="22"/>
        </w:rPr>
        <w:t xml:space="preserve"> 41(2) (April 2016): 239-286. </w:t>
      </w:r>
    </w:p>
    <w:p w14:paraId="15B6555E" w14:textId="77777777" w:rsidR="007238CA" w:rsidRPr="007A35D1" w:rsidRDefault="007238C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EF5B857" w14:textId="77777777" w:rsidR="00566B49" w:rsidRPr="007A35D1" w:rsidRDefault="00566B49" w:rsidP="00427841">
      <w:pPr>
        <w:widowControl/>
        <w:ind w:left="360" w:hanging="360"/>
        <w:rPr>
          <w:rFonts w:ascii="Times New Roman" w:hAnsi="Times New Roman"/>
          <w:sz w:val="22"/>
        </w:rPr>
      </w:pPr>
      <w:r w:rsidRPr="007A35D1">
        <w:rPr>
          <w:rFonts w:ascii="Times New Roman" w:hAnsi="Times New Roman"/>
          <w:sz w:val="22"/>
        </w:rPr>
        <w:t xml:space="preserve">“Congress Makes Tax Policy: Democrats and Republicans at Two Critical Junctures” (with Alexander Hertel-Fernandez), Chapter 6 in </w:t>
      </w:r>
      <w:r w:rsidRPr="007A35D1">
        <w:rPr>
          <w:rFonts w:ascii="Times New Roman" w:hAnsi="Times New Roman"/>
          <w:i/>
          <w:sz w:val="22"/>
        </w:rPr>
        <w:t>Congress and Policy Making in the 21st Century</w:t>
      </w:r>
      <w:r w:rsidRPr="007A35D1">
        <w:rPr>
          <w:rFonts w:ascii="Times New Roman" w:hAnsi="Times New Roman"/>
          <w:sz w:val="22"/>
        </w:rPr>
        <w:t xml:space="preserve">, edited by Jeffery A. Jenkins and Eric M. </w:t>
      </w:r>
      <w:proofErr w:type="spellStart"/>
      <w:r w:rsidRPr="007A35D1">
        <w:rPr>
          <w:rFonts w:ascii="Times New Roman" w:hAnsi="Times New Roman"/>
          <w:sz w:val="22"/>
        </w:rPr>
        <w:t>Patashnik</w:t>
      </w:r>
      <w:proofErr w:type="spellEnd"/>
      <w:r w:rsidRPr="007A35D1">
        <w:rPr>
          <w:rFonts w:ascii="Times New Roman" w:hAnsi="Times New Roman"/>
          <w:sz w:val="22"/>
        </w:rPr>
        <w:t>. New York, Cambridge UK: Cambridge University Press, 2016.</w:t>
      </w:r>
    </w:p>
    <w:p w14:paraId="03AD9622" w14:textId="77777777" w:rsidR="00566B49" w:rsidRPr="007A35D1" w:rsidRDefault="00566B4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565567E" w14:textId="77777777" w:rsidR="00FA6191" w:rsidRPr="007A35D1" w:rsidRDefault="00FA6191" w:rsidP="00FA619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“Analyzing American Political Development As It Happens,” in </w:t>
      </w:r>
      <w:r w:rsidRPr="007A35D1">
        <w:rPr>
          <w:rFonts w:ascii="Times New Roman" w:hAnsi="Times New Roman"/>
          <w:i/>
          <w:sz w:val="22"/>
        </w:rPr>
        <w:t>Oxford Handbook of American Political Development</w:t>
      </w:r>
      <w:r w:rsidRPr="007A35D1">
        <w:rPr>
          <w:rFonts w:ascii="Times New Roman" w:hAnsi="Times New Roman"/>
          <w:sz w:val="22"/>
        </w:rPr>
        <w:t>, edited by Richard Valelly, Suzanne Mettler, and Robert Lieberman. For the Oxford Handbooks Online series. New York: Oxford University Press, 2016.</w:t>
      </w:r>
    </w:p>
    <w:p w14:paraId="0BB3E5D6" w14:textId="77777777" w:rsidR="00FA6191" w:rsidRPr="007A35D1" w:rsidRDefault="00FA6191" w:rsidP="00FA619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p>
    <w:p w14:paraId="0F84EFDA" w14:textId="77777777" w:rsidR="00184B7F" w:rsidRPr="007A35D1" w:rsidRDefault="0061165A" w:rsidP="00FA619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184B7F" w:rsidRPr="007A35D1">
        <w:rPr>
          <w:rFonts w:ascii="Times New Roman" w:hAnsi="Times New Roman"/>
          <w:sz w:val="22"/>
        </w:rPr>
        <w:t>Asymmetric Interest Group Mobilization and Party Coalitions in U.S. Tax Politics</w:t>
      </w:r>
      <w:r w:rsidRPr="007A35D1">
        <w:rPr>
          <w:rFonts w:ascii="Times New Roman" w:hAnsi="Times New Roman"/>
          <w:sz w:val="22"/>
        </w:rPr>
        <w:t>”</w:t>
      </w:r>
      <w:r w:rsidR="00184B7F" w:rsidRPr="007A35D1">
        <w:rPr>
          <w:rFonts w:ascii="Times New Roman" w:hAnsi="Times New Roman"/>
          <w:sz w:val="22"/>
        </w:rPr>
        <w:t xml:space="preserve"> (with Alexander Hertel-Fernandez). </w:t>
      </w:r>
      <w:r w:rsidR="00184B7F" w:rsidRPr="007A35D1">
        <w:rPr>
          <w:rFonts w:ascii="Times New Roman" w:hAnsi="Times New Roman"/>
          <w:i/>
          <w:sz w:val="22"/>
        </w:rPr>
        <w:t>Studies in American Political Development</w:t>
      </w:r>
      <w:r w:rsidR="00184B7F" w:rsidRPr="007A35D1">
        <w:rPr>
          <w:rFonts w:ascii="Times New Roman" w:hAnsi="Times New Roman"/>
          <w:sz w:val="22"/>
        </w:rPr>
        <w:t xml:space="preserve"> 29(2) (2015): 235-249.</w:t>
      </w:r>
    </w:p>
    <w:p w14:paraId="79F23F01" w14:textId="77777777" w:rsidR="00184B7F" w:rsidRPr="007A35D1" w:rsidRDefault="00184B7F"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D680E22" w14:textId="77777777" w:rsidR="00401F13" w:rsidRPr="008A536F"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8A536F">
        <w:rPr>
          <w:rFonts w:ascii="Times New Roman" w:hAnsi="Times New Roman"/>
          <w:sz w:val="22"/>
        </w:rPr>
        <w:t>“</w:t>
      </w:r>
      <w:r w:rsidR="00401F13" w:rsidRPr="008A536F">
        <w:rPr>
          <w:rFonts w:ascii="Times New Roman" w:hAnsi="Times New Roman"/>
          <w:sz w:val="22"/>
        </w:rPr>
        <w:t>The Tea Party</w:t>
      </w:r>
      <w:r w:rsidRPr="008A536F">
        <w:rPr>
          <w:rFonts w:ascii="Times New Roman" w:hAnsi="Times New Roman"/>
          <w:sz w:val="22"/>
        </w:rPr>
        <w:t>”</w:t>
      </w:r>
      <w:r w:rsidR="00401F13" w:rsidRPr="008A536F">
        <w:rPr>
          <w:rFonts w:ascii="Times New Roman" w:hAnsi="Times New Roman"/>
          <w:sz w:val="22"/>
        </w:rPr>
        <w:t xml:space="preserve"> (with Vanessa Williamson)</w:t>
      </w:r>
      <w:r w:rsidR="00A52722" w:rsidRPr="008A536F">
        <w:rPr>
          <w:rFonts w:ascii="Times New Roman" w:hAnsi="Times New Roman"/>
          <w:sz w:val="22"/>
        </w:rPr>
        <w:t xml:space="preserve">, in </w:t>
      </w:r>
      <w:r w:rsidR="00401F13" w:rsidRPr="008A536F">
        <w:rPr>
          <w:rFonts w:ascii="Times New Roman" w:hAnsi="Times New Roman"/>
          <w:i/>
          <w:sz w:val="22"/>
        </w:rPr>
        <w:t>Oxford Bibliographies Online</w:t>
      </w:r>
      <w:r w:rsidR="00401F13" w:rsidRPr="008A536F">
        <w:rPr>
          <w:rFonts w:ascii="Times New Roman" w:hAnsi="Times New Roman"/>
          <w:sz w:val="22"/>
        </w:rPr>
        <w:t xml:space="preserve">, </w:t>
      </w:r>
      <w:r w:rsidR="00232FF7" w:rsidRPr="008A536F">
        <w:rPr>
          <w:rFonts w:ascii="Times New Roman" w:hAnsi="Times New Roman"/>
          <w:sz w:val="22"/>
        </w:rPr>
        <w:t xml:space="preserve">www.oxfordbibliographies.com. New York: Oxford University Press, </w:t>
      </w:r>
      <w:r w:rsidR="00401F13" w:rsidRPr="008A536F">
        <w:rPr>
          <w:rFonts w:ascii="Times New Roman" w:hAnsi="Times New Roman"/>
          <w:sz w:val="22"/>
        </w:rPr>
        <w:t>last modified June 29, 2015.</w:t>
      </w:r>
    </w:p>
    <w:p w14:paraId="7BF32975" w14:textId="77777777" w:rsidR="001A11BA" w:rsidRPr="008A536F" w:rsidRDefault="001A11B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A8A580D" w14:textId="77777777" w:rsidR="00B31B36" w:rsidRPr="008A536F"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8A536F">
        <w:rPr>
          <w:rFonts w:ascii="Times New Roman" w:hAnsi="Times New Roman"/>
          <w:sz w:val="22"/>
        </w:rPr>
        <w:t>“</w:t>
      </w:r>
      <w:r w:rsidR="001A11BA" w:rsidRPr="008A536F">
        <w:rPr>
          <w:rFonts w:ascii="Times New Roman" w:hAnsi="Times New Roman"/>
          <w:sz w:val="22"/>
        </w:rPr>
        <w:t>How the Scholars Strategy Network Helps Academics Gain Public Influence.</w:t>
      </w:r>
      <w:r w:rsidRPr="008A536F">
        <w:rPr>
          <w:rFonts w:ascii="Times New Roman" w:hAnsi="Times New Roman"/>
          <w:sz w:val="22"/>
        </w:rPr>
        <w:t>”</w:t>
      </w:r>
      <w:r w:rsidR="001A11BA" w:rsidRPr="008A536F">
        <w:rPr>
          <w:rFonts w:ascii="Times New Roman" w:hAnsi="Times New Roman"/>
          <w:sz w:val="22"/>
        </w:rPr>
        <w:t xml:space="preserve"> </w:t>
      </w:r>
      <w:r w:rsidR="001A11BA" w:rsidRPr="008A536F">
        <w:rPr>
          <w:rFonts w:ascii="Times New Roman" w:hAnsi="Times New Roman"/>
          <w:i/>
          <w:sz w:val="22"/>
        </w:rPr>
        <w:t xml:space="preserve">Perspectives on Politics </w:t>
      </w:r>
      <w:r w:rsidR="001A11BA" w:rsidRPr="008A536F">
        <w:rPr>
          <w:rFonts w:ascii="Times New Roman" w:hAnsi="Times New Roman"/>
          <w:sz w:val="22"/>
        </w:rPr>
        <w:t>12(3) (September 2014), pp. 695-703.</w:t>
      </w:r>
    </w:p>
    <w:p w14:paraId="6860CFF3" w14:textId="77777777" w:rsidR="00B31B36" w:rsidRPr="008A536F" w:rsidRDefault="00B31B36"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5168653" w14:textId="77777777" w:rsidR="00B31B36" w:rsidRPr="008A536F"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8A536F">
        <w:rPr>
          <w:rFonts w:ascii="Times New Roman" w:hAnsi="Times New Roman"/>
          <w:sz w:val="22"/>
        </w:rPr>
        <w:t>“</w:t>
      </w:r>
      <w:r w:rsidR="00B31B36" w:rsidRPr="008A536F">
        <w:rPr>
          <w:rFonts w:ascii="Times New Roman" w:hAnsi="Times New Roman"/>
          <w:sz w:val="22"/>
        </w:rPr>
        <w:t>Progressive Federalism and the Contested Implementation of Obama</w:t>
      </w:r>
      <w:r w:rsidRPr="008A536F">
        <w:rPr>
          <w:rFonts w:ascii="Times New Roman" w:hAnsi="Times New Roman"/>
          <w:sz w:val="22"/>
        </w:rPr>
        <w:t>’</w:t>
      </w:r>
      <w:r w:rsidR="00B31B36" w:rsidRPr="008A536F">
        <w:rPr>
          <w:rFonts w:ascii="Times New Roman" w:hAnsi="Times New Roman"/>
          <w:sz w:val="22"/>
        </w:rPr>
        <w:t>s Health Reform</w:t>
      </w:r>
      <w:r w:rsidRPr="008A536F">
        <w:rPr>
          <w:rFonts w:ascii="Times New Roman" w:hAnsi="Times New Roman"/>
          <w:sz w:val="22"/>
        </w:rPr>
        <w:t>”</w:t>
      </w:r>
      <w:r w:rsidR="00B31B36" w:rsidRPr="008A536F">
        <w:rPr>
          <w:rFonts w:ascii="Times New Roman" w:hAnsi="Times New Roman"/>
          <w:sz w:val="22"/>
        </w:rPr>
        <w:t xml:space="preserve"> (with Lawrence R. Jacobs), chapter 7 in </w:t>
      </w:r>
      <w:r w:rsidR="00B31B36" w:rsidRPr="008A536F">
        <w:rPr>
          <w:rFonts w:ascii="Times New Roman" w:hAnsi="Times New Roman"/>
          <w:i/>
          <w:sz w:val="22"/>
        </w:rPr>
        <w:t>The Politics of Major Policy Reform in Postwar America</w:t>
      </w:r>
      <w:r w:rsidR="00B31B36" w:rsidRPr="008A536F">
        <w:rPr>
          <w:rFonts w:ascii="Times New Roman" w:hAnsi="Times New Roman"/>
          <w:sz w:val="22"/>
        </w:rPr>
        <w:t xml:space="preserve">, edited by Jeffery A. Jenkins and Sidney M. </w:t>
      </w:r>
      <w:proofErr w:type="spellStart"/>
      <w:r w:rsidR="00B31B36" w:rsidRPr="008A536F">
        <w:rPr>
          <w:rFonts w:ascii="Times New Roman" w:hAnsi="Times New Roman"/>
          <w:sz w:val="22"/>
        </w:rPr>
        <w:t>Milkis</w:t>
      </w:r>
      <w:proofErr w:type="spellEnd"/>
      <w:r w:rsidR="00B31B36" w:rsidRPr="008A536F">
        <w:rPr>
          <w:rFonts w:ascii="Times New Roman" w:hAnsi="Times New Roman"/>
          <w:sz w:val="22"/>
        </w:rPr>
        <w:t xml:space="preserve">. New York: Cambridge University Press, 2014. </w:t>
      </w:r>
    </w:p>
    <w:p w14:paraId="2C2C1152" w14:textId="77777777" w:rsidR="00B31B36" w:rsidRPr="008A536F" w:rsidRDefault="00B31B36"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1A1313C" w14:textId="77777777" w:rsidR="00BB6F01"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8A536F">
        <w:rPr>
          <w:rFonts w:ascii="Times New Roman" w:hAnsi="Times New Roman"/>
          <w:sz w:val="22"/>
        </w:rPr>
        <w:t>“</w:t>
      </w:r>
      <w:r w:rsidR="00BA2E79" w:rsidRPr="008A536F">
        <w:rPr>
          <w:rFonts w:ascii="Times New Roman" w:hAnsi="Times New Roman"/>
          <w:sz w:val="22"/>
        </w:rPr>
        <w:t>Civil Society in the United States,</w:t>
      </w:r>
      <w:r w:rsidRPr="008A536F">
        <w:rPr>
          <w:rFonts w:ascii="Times New Roman" w:hAnsi="Times New Roman"/>
          <w:sz w:val="22"/>
        </w:rPr>
        <w:t>”</w:t>
      </w:r>
      <w:r w:rsidR="00BA2E79" w:rsidRPr="008A536F">
        <w:rPr>
          <w:rFonts w:ascii="Times New Roman" w:hAnsi="Times New Roman"/>
          <w:sz w:val="22"/>
        </w:rPr>
        <w:t xml:space="preserve"> chapter 9 in </w:t>
      </w:r>
      <w:r w:rsidR="00BA2E79" w:rsidRPr="008A536F">
        <w:rPr>
          <w:rFonts w:ascii="Times New Roman" w:hAnsi="Times New Roman"/>
          <w:i/>
          <w:sz w:val="22"/>
        </w:rPr>
        <w:t>The Oxford Handbook of Civil Society</w:t>
      </w:r>
      <w:r w:rsidR="00BA2E79" w:rsidRPr="008A536F">
        <w:rPr>
          <w:rFonts w:ascii="Times New Roman" w:hAnsi="Times New Roman"/>
          <w:sz w:val="22"/>
        </w:rPr>
        <w:t>, edited by Michael Edwards.</w:t>
      </w:r>
      <w:r w:rsidR="00BA2E79" w:rsidRPr="008A536F">
        <w:rPr>
          <w:rFonts w:ascii="Times New Roman" w:hAnsi="Times New Roman"/>
          <w:i/>
          <w:sz w:val="22"/>
        </w:rPr>
        <w:t xml:space="preserve"> </w:t>
      </w:r>
      <w:r w:rsidR="00BA2E79" w:rsidRPr="008A536F">
        <w:rPr>
          <w:rFonts w:ascii="Times New Roman" w:hAnsi="Times New Roman"/>
          <w:sz w:val="22"/>
        </w:rPr>
        <w:t>New York: Oxford University Press, 2011 (paperback, 2013).</w:t>
      </w:r>
    </w:p>
    <w:p w14:paraId="0FEA985A" w14:textId="77777777" w:rsidR="00BB6F01" w:rsidRPr="007A35D1" w:rsidRDefault="00BB6F0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5E36819"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Accomplished and Embattled: Understanding Obama</w:t>
      </w:r>
      <w:r w:rsidRPr="007A35D1">
        <w:rPr>
          <w:rFonts w:ascii="Times New Roman" w:hAnsi="Times New Roman"/>
          <w:sz w:val="22"/>
        </w:rPr>
        <w:t>’</w:t>
      </w:r>
      <w:r w:rsidR="00021800" w:rsidRPr="007A35D1">
        <w:rPr>
          <w:rFonts w:ascii="Times New Roman" w:hAnsi="Times New Roman"/>
          <w:sz w:val="22"/>
        </w:rPr>
        <w:t>s Presidency.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Political Science Quarterly</w:t>
      </w:r>
      <w:r w:rsidR="00021800" w:rsidRPr="007A35D1">
        <w:rPr>
          <w:rFonts w:ascii="Times New Roman" w:hAnsi="Times New Roman"/>
          <w:sz w:val="22"/>
        </w:rPr>
        <w:t xml:space="preserve"> 127(1) (Spring 2012): 1-24.</w:t>
      </w:r>
    </w:p>
    <w:p w14:paraId="701D51C8"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FD76988"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8A536F">
        <w:rPr>
          <w:rFonts w:ascii="Times New Roman" w:hAnsi="Times New Roman"/>
          <w:sz w:val="22"/>
        </w:rPr>
        <w:t>“</w:t>
      </w:r>
      <w:r w:rsidR="00021800" w:rsidRPr="008A536F">
        <w:rPr>
          <w:rFonts w:ascii="Times New Roman" w:hAnsi="Times New Roman"/>
          <w:sz w:val="22"/>
        </w:rPr>
        <w:t>Flashpoint in Health-Care Reform,</w:t>
      </w:r>
      <w:r w:rsidRPr="008A536F">
        <w:rPr>
          <w:rFonts w:ascii="Times New Roman" w:hAnsi="Times New Roman"/>
          <w:sz w:val="22"/>
        </w:rPr>
        <w:t>”</w:t>
      </w:r>
      <w:r w:rsidR="00021800" w:rsidRPr="008A536F">
        <w:rPr>
          <w:rFonts w:ascii="Times New Roman" w:hAnsi="Times New Roman"/>
          <w:sz w:val="22"/>
        </w:rPr>
        <w:t xml:space="preserve"> review of </w:t>
      </w:r>
      <w:r w:rsidR="00021800" w:rsidRPr="008A536F">
        <w:rPr>
          <w:rFonts w:ascii="Times New Roman" w:hAnsi="Times New Roman"/>
          <w:i/>
          <w:sz w:val="22"/>
        </w:rPr>
        <w:t>Fighting for Our Health</w:t>
      </w:r>
      <w:r w:rsidR="00021800" w:rsidRPr="008A536F">
        <w:rPr>
          <w:rFonts w:ascii="Times New Roman" w:hAnsi="Times New Roman"/>
          <w:sz w:val="22"/>
        </w:rPr>
        <w:t xml:space="preserve">, by Richard Kirsch, and </w:t>
      </w:r>
      <w:r w:rsidR="00021800" w:rsidRPr="008A536F">
        <w:rPr>
          <w:rFonts w:ascii="Times New Roman" w:hAnsi="Times New Roman"/>
          <w:i/>
          <w:sz w:val="22"/>
        </w:rPr>
        <w:t>Remedy and Reaction</w:t>
      </w:r>
      <w:r w:rsidR="00021800" w:rsidRPr="008A536F">
        <w:rPr>
          <w:rFonts w:ascii="Times New Roman" w:hAnsi="Times New Roman"/>
          <w:sz w:val="22"/>
        </w:rPr>
        <w:t xml:space="preserve">, by Paul Starr. </w:t>
      </w:r>
      <w:r w:rsidR="00021800" w:rsidRPr="008A536F">
        <w:rPr>
          <w:rFonts w:ascii="Times New Roman" w:hAnsi="Times New Roman"/>
          <w:i/>
          <w:sz w:val="22"/>
        </w:rPr>
        <w:t>Dissent</w:t>
      </w:r>
      <w:r w:rsidR="00021800" w:rsidRPr="008A536F">
        <w:rPr>
          <w:rFonts w:ascii="Times New Roman" w:hAnsi="Times New Roman"/>
          <w:sz w:val="22"/>
        </w:rPr>
        <w:t xml:space="preserve"> 59(2) Spring 2012: 95-101.</w:t>
      </w:r>
    </w:p>
    <w:p w14:paraId="75F85441"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2C5374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Reaching for a New Deal: Ambitious Governance, Economic Meltdown, and Polarized Politics</w:t>
      </w:r>
      <w:r w:rsidRPr="007A35D1">
        <w:rPr>
          <w:rFonts w:ascii="Times New Roman" w:hAnsi="Times New Roman"/>
          <w:sz w:val="22"/>
        </w:rPr>
        <w:t>”</w:t>
      </w:r>
      <w:r w:rsidR="00021800" w:rsidRPr="007A35D1">
        <w:rPr>
          <w:rFonts w:ascii="Times New Roman" w:hAnsi="Times New Roman"/>
          <w:sz w:val="22"/>
        </w:rPr>
        <w:t xml:space="preserve"> (with Lawrence R. Jacobs), pp. 1-50 in </w:t>
      </w:r>
      <w:r w:rsidR="00021800" w:rsidRPr="007A35D1">
        <w:rPr>
          <w:rFonts w:ascii="Times New Roman" w:hAnsi="Times New Roman"/>
          <w:i/>
          <w:sz w:val="22"/>
        </w:rPr>
        <w:t>Reaching for a New Deal: Ambitious Governance, Economic Meltdown, and Polarized Politics in Obama</w:t>
      </w:r>
      <w:r w:rsidRPr="007A35D1">
        <w:rPr>
          <w:rFonts w:ascii="Times New Roman" w:hAnsi="Times New Roman"/>
          <w:i/>
          <w:sz w:val="22"/>
        </w:rPr>
        <w:t>’</w:t>
      </w:r>
      <w:r w:rsidR="00021800" w:rsidRPr="007A35D1">
        <w:rPr>
          <w:rFonts w:ascii="Times New Roman" w:hAnsi="Times New Roman"/>
          <w:i/>
          <w:sz w:val="22"/>
        </w:rPr>
        <w:t>s First Two Years</w:t>
      </w:r>
      <w:r w:rsidR="00021800" w:rsidRPr="007A35D1">
        <w:rPr>
          <w:rFonts w:ascii="Times New Roman" w:hAnsi="Times New Roman"/>
          <w:sz w:val="22"/>
        </w:rPr>
        <w:t>, edited by Lawrence R. Jacobs and Theda Skocpol. New York: Russell Sage Foundation, 2011.</w:t>
      </w:r>
    </w:p>
    <w:p w14:paraId="72E572F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778F42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Hard-Fought Legacy: Obama, Congressional Democrats, and the Struggle for Comprehensive Health Care Reform</w:t>
      </w:r>
      <w:r w:rsidRPr="007A35D1">
        <w:rPr>
          <w:rFonts w:ascii="Times New Roman" w:hAnsi="Times New Roman"/>
          <w:sz w:val="22"/>
        </w:rPr>
        <w:t>”</w:t>
      </w:r>
      <w:r w:rsidR="00021800" w:rsidRPr="007A35D1">
        <w:rPr>
          <w:rFonts w:ascii="Times New Roman" w:hAnsi="Times New Roman"/>
          <w:sz w:val="22"/>
        </w:rPr>
        <w:t xml:space="preserve"> (with Lawrence R. Jacobs), pp. 53-104 in </w:t>
      </w:r>
      <w:r w:rsidR="00021800" w:rsidRPr="007A35D1">
        <w:rPr>
          <w:rFonts w:ascii="Times New Roman" w:hAnsi="Times New Roman"/>
          <w:i/>
          <w:sz w:val="22"/>
        </w:rPr>
        <w:t>Reaching for a New Deal: Ambitious Governance, Economic Meltdown, and Polarized Politics in Obama</w:t>
      </w:r>
      <w:r w:rsidRPr="007A35D1">
        <w:rPr>
          <w:rFonts w:ascii="Times New Roman" w:hAnsi="Times New Roman"/>
          <w:i/>
          <w:sz w:val="22"/>
        </w:rPr>
        <w:t>’</w:t>
      </w:r>
      <w:r w:rsidR="00021800" w:rsidRPr="007A35D1">
        <w:rPr>
          <w:rFonts w:ascii="Times New Roman" w:hAnsi="Times New Roman"/>
          <w:i/>
          <w:sz w:val="22"/>
        </w:rPr>
        <w:t>s First Two Years</w:t>
      </w:r>
      <w:r w:rsidR="00021800" w:rsidRPr="007A35D1">
        <w:rPr>
          <w:rFonts w:ascii="Times New Roman" w:hAnsi="Times New Roman"/>
          <w:sz w:val="22"/>
        </w:rPr>
        <w:t>, edited by Lawrence R. Jacobs and Theda Skocpol. New York: Russell Sage Foundation, 2011.</w:t>
      </w:r>
    </w:p>
    <w:p w14:paraId="263A740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B81E272" w14:textId="4FC10A33"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Civil Society in the United </w:t>
      </w:r>
      <w:proofErr w:type="spellStart"/>
      <w:r w:rsidR="00021800" w:rsidRPr="007A35D1">
        <w:rPr>
          <w:rFonts w:ascii="Times New Roman" w:hAnsi="Times New Roman"/>
          <w:sz w:val="22"/>
        </w:rPr>
        <w:t>States,</w:t>
      </w:r>
      <w:r w:rsidRPr="007A35D1">
        <w:rPr>
          <w:rFonts w:ascii="Times New Roman" w:hAnsi="Times New Roman"/>
          <w:sz w:val="22"/>
        </w:rPr>
        <w:t>”</w:t>
      </w:r>
      <w:r w:rsidR="001759DC">
        <w:rPr>
          <w:rFonts w:ascii="Times New Roman" w:hAnsi="Times New Roman"/>
          <w:sz w:val="22"/>
        </w:rPr>
        <w:t>c</w:t>
      </w:r>
      <w:r w:rsidR="00021800" w:rsidRPr="007A35D1">
        <w:rPr>
          <w:rFonts w:ascii="Times New Roman" w:hAnsi="Times New Roman"/>
          <w:sz w:val="22"/>
        </w:rPr>
        <w:t>hapter</w:t>
      </w:r>
      <w:proofErr w:type="spellEnd"/>
      <w:r w:rsidR="00021800" w:rsidRPr="007A35D1">
        <w:rPr>
          <w:rFonts w:ascii="Times New Roman" w:hAnsi="Times New Roman"/>
          <w:sz w:val="22"/>
        </w:rPr>
        <w:t xml:space="preserve"> 9 </w:t>
      </w:r>
      <w:r w:rsidR="00AF4255">
        <w:rPr>
          <w:rFonts w:ascii="Times New Roman" w:hAnsi="Times New Roman"/>
          <w:sz w:val="22"/>
        </w:rPr>
        <w:t xml:space="preserve">(pp.109-21) </w:t>
      </w:r>
      <w:r w:rsidR="00021800" w:rsidRPr="007A35D1">
        <w:rPr>
          <w:rFonts w:ascii="Times New Roman" w:hAnsi="Times New Roman"/>
          <w:sz w:val="22"/>
        </w:rPr>
        <w:t xml:space="preserve">in </w:t>
      </w:r>
      <w:r w:rsidR="00021800" w:rsidRPr="007A35D1">
        <w:rPr>
          <w:rFonts w:ascii="Times New Roman" w:hAnsi="Times New Roman"/>
          <w:i/>
          <w:sz w:val="22"/>
        </w:rPr>
        <w:t>The</w:t>
      </w:r>
      <w:r w:rsidR="00021800" w:rsidRPr="007A35D1">
        <w:rPr>
          <w:rFonts w:ascii="Times New Roman" w:hAnsi="Times New Roman"/>
          <w:sz w:val="22"/>
        </w:rPr>
        <w:t xml:space="preserve"> </w:t>
      </w:r>
      <w:r w:rsidR="00021800" w:rsidRPr="007A35D1">
        <w:rPr>
          <w:rFonts w:ascii="Times New Roman" w:hAnsi="Times New Roman"/>
          <w:i/>
          <w:sz w:val="22"/>
        </w:rPr>
        <w:t>Oxford Handbook of Civil Society</w:t>
      </w:r>
      <w:r w:rsidR="00021800" w:rsidRPr="007A35D1">
        <w:rPr>
          <w:rFonts w:ascii="Times New Roman" w:hAnsi="Times New Roman"/>
          <w:sz w:val="22"/>
        </w:rPr>
        <w:t>, edited by Michael Edwards. New York: Oxford University Press, 2011.</w:t>
      </w:r>
    </w:p>
    <w:p w14:paraId="30D9083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C35AF7B" w14:textId="3070C860" w:rsidR="00AF4255" w:rsidRDefault="00AF4255" w:rsidP="00AF4255">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F4255">
        <w:rPr>
          <w:rFonts w:ascii="Times New Roman" w:hAnsi="Times New Roman"/>
          <w:sz w:val="22"/>
        </w:rPr>
        <w:t xml:space="preserve">"Fraternalism and Leadership," </w:t>
      </w:r>
      <w:r>
        <w:rPr>
          <w:rFonts w:ascii="Times New Roman" w:hAnsi="Times New Roman"/>
          <w:sz w:val="22"/>
        </w:rPr>
        <w:t>F</w:t>
      </w:r>
      <w:r w:rsidRPr="00AF4255">
        <w:rPr>
          <w:rFonts w:ascii="Times New Roman" w:hAnsi="Times New Roman"/>
          <w:sz w:val="22"/>
        </w:rPr>
        <w:t>or</w:t>
      </w:r>
      <w:r>
        <w:rPr>
          <w:rFonts w:ascii="Times New Roman" w:hAnsi="Times New Roman"/>
          <w:sz w:val="22"/>
        </w:rPr>
        <w:t>e</w:t>
      </w:r>
      <w:r w:rsidRPr="00AF4255">
        <w:rPr>
          <w:rFonts w:ascii="Times New Roman" w:hAnsi="Times New Roman"/>
          <w:sz w:val="22"/>
        </w:rPr>
        <w:t>w</w:t>
      </w:r>
      <w:r>
        <w:rPr>
          <w:rFonts w:ascii="Times New Roman" w:hAnsi="Times New Roman"/>
          <w:sz w:val="22"/>
        </w:rPr>
        <w:t>o</w:t>
      </w:r>
      <w:r w:rsidRPr="00AF4255">
        <w:rPr>
          <w:rFonts w:ascii="Times New Roman" w:hAnsi="Times New Roman"/>
          <w:sz w:val="22"/>
        </w:rPr>
        <w:t xml:space="preserve">rd essay to </w:t>
      </w:r>
      <w:r w:rsidRPr="00AF4255">
        <w:rPr>
          <w:rFonts w:ascii="Times New Roman" w:hAnsi="Times New Roman"/>
          <w:i/>
          <w:iCs/>
          <w:sz w:val="22"/>
        </w:rPr>
        <w:t>Black Greek-Letter</w:t>
      </w:r>
      <w:r>
        <w:rPr>
          <w:rFonts w:ascii="Times New Roman" w:hAnsi="Times New Roman"/>
          <w:i/>
          <w:iCs/>
          <w:sz w:val="22"/>
        </w:rPr>
        <w:t xml:space="preserve"> </w:t>
      </w:r>
      <w:r w:rsidRPr="00AF4255">
        <w:rPr>
          <w:rFonts w:ascii="Times New Roman" w:hAnsi="Times New Roman"/>
          <w:i/>
          <w:iCs/>
          <w:sz w:val="22"/>
        </w:rPr>
        <w:t>Organizations: New Directions in the Study of African American Fraternities and Sororities</w:t>
      </w:r>
      <w:r w:rsidRPr="00AF4255">
        <w:rPr>
          <w:rFonts w:ascii="Times New Roman" w:hAnsi="Times New Roman"/>
          <w:sz w:val="22"/>
        </w:rPr>
        <w:t>,</w:t>
      </w:r>
      <w:r>
        <w:rPr>
          <w:rFonts w:ascii="Times New Roman" w:hAnsi="Times New Roman"/>
          <w:sz w:val="22"/>
        </w:rPr>
        <w:t xml:space="preserve"> </w:t>
      </w:r>
      <w:r w:rsidRPr="00AF4255">
        <w:rPr>
          <w:rFonts w:ascii="Times New Roman" w:hAnsi="Times New Roman"/>
          <w:sz w:val="22"/>
        </w:rPr>
        <w:t>edited by Matthew W. Hughey and Gregory S. Parks. Oxford: University Press of Mississippi,</w:t>
      </w:r>
      <w:r>
        <w:rPr>
          <w:rFonts w:ascii="Times New Roman" w:hAnsi="Times New Roman"/>
          <w:sz w:val="22"/>
        </w:rPr>
        <w:t xml:space="preserve"> </w:t>
      </w:r>
      <w:r w:rsidRPr="00AF4255">
        <w:rPr>
          <w:rFonts w:ascii="Times New Roman" w:hAnsi="Times New Roman"/>
          <w:sz w:val="22"/>
        </w:rPr>
        <w:t>2011.</w:t>
      </w:r>
    </w:p>
    <w:p w14:paraId="02230564" w14:textId="77777777" w:rsidR="00AF4255" w:rsidRDefault="00AF4255"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11C9619" w14:textId="2299D23C"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Tea Party and the Remaking of Republican Conservatism,</w:t>
      </w:r>
      <w:r w:rsidRPr="007A35D1">
        <w:rPr>
          <w:rFonts w:ascii="Times New Roman" w:hAnsi="Times New Roman"/>
          <w:sz w:val="22"/>
        </w:rPr>
        <w:t>”</w:t>
      </w:r>
      <w:r w:rsidR="00021800" w:rsidRPr="007A35D1">
        <w:rPr>
          <w:rFonts w:ascii="Times New Roman" w:hAnsi="Times New Roman"/>
          <w:sz w:val="22"/>
        </w:rPr>
        <w:t xml:space="preserve"> with Vanessa Williamson and John Coggin. </w:t>
      </w:r>
      <w:r w:rsidR="00021800" w:rsidRPr="007A35D1">
        <w:rPr>
          <w:rFonts w:ascii="Times New Roman" w:hAnsi="Times New Roman"/>
          <w:i/>
          <w:sz w:val="22"/>
        </w:rPr>
        <w:t>Perspectives on Politics</w:t>
      </w:r>
      <w:r w:rsidR="00021800" w:rsidRPr="007A35D1">
        <w:rPr>
          <w:rFonts w:ascii="Times New Roman" w:hAnsi="Times New Roman"/>
          <w:sz w:val="22"/>
        </w:rPr>
        <w:t xml:space="preserve"> vol. 9, no. 1 (Mar 2011), p. 25.</w:t>
      </w:r>
    </w:p>
    <w:p w14:paraId="10B70371"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80BCF08" w14:textId="3E4DBBE4"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Obama and the Transformation of U.S. Public Policy: The Struggle to Reform Health Care</w:t>
      </w:r>
      <w:r w:rsidRPr="007A35D1">
        <w:rPr>
          <w:rFonts w:ascii="Times New Roman" w:hAnsi="Times New Roman"/>
          <w:sz w:val="22"/>
        </w:rPr>
        <w:t>”</w:t>
      </w:r>
      <w:r w:rsidR="00021800" w:rsidRPr="007A35D1">
        <w:rPr>
          <w:rFonts w:ascii="Times New Roman" w:hAnsi="Times New Roman"/>
          <w:sz w:val="22"/>
        </w:rPr>
        <w:t xml:space="preserve"> (with Vanessa Williamson), </w:t>
      </w:r>
      <w:r w:rsidR="00021800" w:rsidRPr="007A35D1">
        <w:rPr>
          <w:rFonts w:ascii="Times New Roman" w:hAnsi="Times New Roman"/>
          <w:i/>
          <w:sz w:val="22"/>
        </w:rPr>
        <w:t>Arizona State Law Journal</w:t>
      </w:r>
      <w:r w:rsidR="00021800" w:rsidRPr="007A35D1">
        <w:rPr>
          <w:rFonts w:ascii="Times New Roman" w:hAnsi="Times New Roman"/>
          <w:sz w:val="22"/>
        </w:rPr>
        <w:t xml:space="preserve"> 42</w:t>
      </w:r>
      <w:r w:rsidR="00D5158D">
        <w:rPr>
          <w:rFonts w:ascii="Times New Roman" w:hAnsi="Times New Roman"/>
          <w:sz w:val="22"/>
        </w:rPr>
        <w:t xml:space="preserve">(4) </w:t>
      </w:r>
      <w:r w:rsidR="00021800" w:rsidRPr="007A35D1">
        <w:rPr>
          <w:rFonts w:ascii="Times New Roman" w:hAnsi="Times New Roman"/>
          <w:sz w:val="22"/>
        </w:rPr>
        <w:t>(Winter 2010-2011):1203-1205.</w:t>
      </w:r>
    </w:p>
    <w:p w14:paraId="58123C9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EAB997D"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Political Challenges That May Undermine Health Reform,</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Health Affairs</w:t>
      </w:r>
      <w:r w:rsidR="00021800" w:rsidRPr="007A35D1">
        <w:rPr>
          <w:rFonts w:ascii="Times New Roman" w:hAnsi="Times New Roman"/>
          <w:sz w:val="22"/>
        </w:rPr>
        <w:t xml:space="preserve"> 29 (7) (July 2010): 1288-92.</w:t>
      </w:r>
    </w:p>
    <w:p w14:paraId="282C3D6F"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43D89D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Bringing the State Back In: Retrospect and Prospect,</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 xml:space="preserve">Scandinavian Political Studies </w:t>
      </w:r>
      <w:r w:rsidR="00021800" w:rsidRPr="007A35D1">
        <w:rPr>
          <w:rFonts w:ascii="Times New Roman" w:hAnsi="Times New Roman"/>
          <w:sz w:val="22"/>
        </w:rPr>
        <w:t>31(2) (2008): 109-24.</w:t>
      </w:r>
    </w:p>
    <w:p w14:paraId="07DCDD23"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F1C42C2" w14:textId="77777777" w:rsidR="00D339FD" w:rsidRPr="007A35D1" w:rsidRDefault="00D339FD" w:rsidP="00D339FD">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“Restoring the Tradition of Rigor and Relevance to Political Science” (with Lawrence R. Jacobs), </w:t>
      </w:r>
      <w:r w:rsidRPr="007A35D1">
        <w:rPr>
          <w:rFonts w:ascii="Times New Roman" w:hAnsi="Times New Roman"/>
          <w:i/>
          <w:sz w:val="22"/>
        </w:rPr>
        <w:t>PS: Political Science and Politics</w:t>
      </w:r>
      <w:r w:rsidRPr="007A35D1">
        <w:rPr>
          <w:rFonts w:ascii="Times New Roman" w:hAnsi="Times New Roman"/>
          <w:sz w:val="22"/>
        </w:rPr>
        <w:t xml:space="preserve"> 39 (1) (January 2006): 27-31.</w:t>
      </w:r>
    </w:p>
    <w:p w14:paraId="3A39EB69" w14:textId="77777777" w:rsidR="00D339FD" w:rsidRPr="007A35D1" w:rsidRDefault="00D339FD"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B08FA4D"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Disconnection and Reorganization: The Transformation of Civic Life in Late 20</w:t>
      </w:r>
      <w:r w:rsidR="00021800" w:rsidRPr="007A35D1">
        <w:rPr>
          <w:rFonts w:ascii="Times New Roman" w:hAnsi="Times New Roman"/>
          <w:sz w:val="22"/>
          <w:vertAlign w:val="superscript"/>
        </w:rPr>
        <w:t>th</w:t>
      </w:r>
      <w:r w:rsidR="00021800" w:rsidRPr="007A35D1">
        <w:rPr>
          <w:rFonts w:ascii="Times New Roman" w:hAnsi="Times New Roman"/>
          <w:sz w:val="22"/>
        </w:rPr>
        <w:t xml:space="preserve"> Century America,</w:t>
      </w:r>
      <w:r w:rsidRPr="007A35D1">
        <w:rPr>
          <w:rFonts w:ascii="Times New Roman" w:hAnsi="Times New Roman"/>
          <w:sz w:val="22"/>
        </w:rPr>
        <w:t>”</w:t>
      </w:r>
      <w:r w:rsidR="00021800" w:rsidRPr="007A35D1">
        <w:rPr>
          <w:rFonts w:ascii="Times New Roman" w:hAnsi="Times New Roman"/>
          <w:sz w:val="22"/>
        </w:rPr>
        <w:t xml:space="preserve"> (with Rachael Cobb and Casey </w:t>
      </w:r>
      <w:proofErr w:type="spellStart"/>
      <w:r w:rsidR="00021800" w:rsidRPr="007A35D1">
        <w:rPr>
          <w:rFonts w:ascii="Times New Roman" w:hAnsi="Times New Roman"/>
          <w:sz w:val="22"/>
        </w:rPr>
        <w:t>Klofstad</w:t>
      </w:r>
      <w:proofErr w:type="spellEnd"/>
      <w:r w:rsidR="00021800" w:rsidRPr="007A35D1">
        <w:rPr>
          <w:rFonts w:ascii="Times New Roman" w:hAnsi="Times New Roman"/>
          <w:sz w:val="22"/>
        </w:rPr>
        <w:t xml:space="preserve">), </w:t>
      </w:r>
      <w:r w:rsidR="00021800" w:rsidRPr="007A35D1">
        <w:rPr>
          <w:rFonts w:ascii="Times New Roman" w:hAnsi="Times New Roman"/>
          <w:i/>
          <w:sz w:val="22"/>
        </w:rPr>
        <w:t>Studies in American Political Development</w:t>
      </w:r>
      <w:r w:rsidR="00021800" w:rsidRPr="007A35D1">
        <w:rPr>
          <w:rFonts w:ascii="Times New Roman" w:hAnsi="Times New Roman"/>
          <w:sz w:val="22"/>
        </w:rPr>
        <w:t xml:space="preserve"> 19 (Fall 2005): 137-56.</w:t>
      </w:r>
    </w:p>
    <w:p w14:paraId="0277500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64650F9"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Cross Pressures: The Contemporary Politics of Health Reform</w:t>
      </w:r>
      <w:r w:rsidRPr="007A35D1">
        <w:rPr>
          <w:rFonts w:ascii="Times New Roman" w:hAnsi="Times New Roman"/>
          <w:sz w:val="22"/>
        </w:rPr>
        <w:t>”</w:t>
      </w:r>
      <w:r w:rsidR="00021800" w:rsidRPr="007A35D1">
        <w:rPr>
          <w:rFonts w:ascii="Times New Roman" w:hAnsi="Times New Roman"/>
          <w:sz w:val="22"/>
        </w:rPr>
        <w:t xml:space="preserve"> (with Patricia S. Keenan). In </w:t>
      </w:r>
      <w:r w:rsidR="00021800" w:rsidRPr="007A35D1">
        <w:rPr>
          <w:rFonts w:ascii="Times New Roman" w:hAnsi="Times New Roman"/>
          <w:i/>
          <w:sz w:val="22"/>
        </w:rPr>
        <w:t>Policy Challenges in Modern Health Care</w:t>
      </w:r>
      <w:r w:rsidR="00021800" w:rsidRPr="007A35D1">
        <w:rPr>
          <w:rFonts w:ascii="Times New Roman" w:hAnsi="Times New Roman"/>
          <w:sz w:val="22"/>
        </w:rPr>
        <w:t>, edited by David Mechanic et al. New Jersey: Rutgers University Press, 2005.</w:t>
      </w:r>
    </w:p>
    <w:p w14:paraId="429D22E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15186A3"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Civic Transformation and Inequality in the Contemporary </w:t>
      </w:r>
      <w:smartTag w:uri="urn:schemas-microsoft-com:office:smarttags" w:element="place">
        <w:smartTag w:uri="urn:schemas-microsoft-com:office:smarttags" w:element="country-region">
          <w:r w:rsidR="00021800" w:rsidRPr="007A35D1">
            <w:rPr>
              <w:rFonts w:ascii="Times New Roman" w:hAnsi="Times New Roman"/>
              <w:sz w:val="22"/>
            </w:rPr>
            <w:t>United States</w:t>
          </w:r>
        </w:smartTag>
      </w:smartTag>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pp. 731-69 in </w:t>
      </w:r>
      <w:r w:rsidR="00021800" w:rsidRPr="007A35D1">
        <w:rPr>
          <w:rFonts w:ascii="Times New Roman" w:hAnsi="Times New Roman"/>
          <w:i/>
          <w:sz w:val="22"/>
        </w:rPr>
        <w:t>Social Inequality</w:t>
      </w:r>
      <w:r w:rsidR="00021800" w:rsidRPr="007A35D1">
        <w:rPr>
          <w:rFonts w:ascii="Times New Roman" w:hAnsi="Times New Roman"/>
          <w:sz w:val="22"/>
        </w:rPr>
        <w:t xml:space="preserve">, edited by Kathryn </w:t>
      </w:r>
      <w:proofErr w:type="spellStart"/>
      <w:r w:rsidR="00021800" w:rsidRPr="007A35D1">
        <w:rPr>
          <w:rFonts w:ascii="Times New Roman" w:hAnsi="Times New Roman"/>
          <w:sz w:val="22"/>
        </w:rPr>
        <w:t>Neckerman</w:t>
      </w:r>
      <w:proofErr w:type="spellEnd"/>
      <w:r w:rsidR="00021800" w:rsidRPr="007A35D1">
        <w:rPr>
          <w:rFonts w:ascii="Times New Roman" w:hAnsi="Times New Roman"/>
          <w:sz w:val="22"/>
        </w:rPr>
        <w:t>. New York: Russell Sage Foundation, 2004.</w:t>
      </w:r>
    </w:p>
    <w:p w14:paraId="4FA6D8F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5232DDE" w14:textId="3EAEC259" w:rsidR="00021800" w:rsidRPr="007A35D1" w:rsidRDefault="0061165A" w:rsidP="007A35D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Organization Despite Adversity: The Origins and Development of African American Fraternal Organizations</w:t>
      </w:r>
      <w:r w:rsidRPr="007A35D1">
        <w:rPr>
          <w:rFonts w:ascii="Times New Roman" w:hAnsi="Times New Roman"/>
          <w:sz w:val="22"/>
        </w:rPr>
        <w:t>”</w:t>
      </w:r>
      <w:r w:rsidR="00021800" w:rsidRPr="007A35D1">
        <w:rPr>
          <w:rFonts w:ascii="Times New Roman" w:hAnsi="Times New Roman"/>
          <w:sz w:val="22"/>
        </w:rPr>
        <w:t xml:space="preserve"> (with Jennifer Lynn Oser). </w:t>
      </w:r>
      <w:r w:rsidR="00021800" w:rsidRPr="007A35D1">
        <w:rPr>
          <w:rFonts w:ascii="Times New Roman" w:hAnsi="Times New Roman"/>
          <w:i/>
          <w:sz w:val="22"/>
        </w:rPr>
        <w:t>Social Science History</w:t>
      </w:r>
      <w:r w:rsidR="00021800" w:rsidRPr="007A35D1">
        <w:rPr>
          <w:rFonts w:ascii="Times New Roman" w:hAnsi="Times New Roman"/>
          <w:sz w:val="22"/>
        </w:rPr>
        <w:t xml:space="preserve"> 28 (3) (Fall 2004): 367-437. </w:t>
      </w:r>
      <w:r w:rsidR="007A35D1">
        <w:rPr>
          <w:rFonts w:ascii="Times New Roman" w:hAnsi="Times New Roman"/>
          <w:sz w:val="22"/>
        </w:rPr>
        <w:t xml:space="preserve"> </w:t>
      </w:r>
      <w:r w:rsidR="00021800" w:rsidRPr="007A35D1">
        <w:rPr>
          <w:rFonts w:ascii="Times New Roman" w:hAnsi="Times New Roman"/>
          <w:sz w:val="22"/>
        </w:rPr>
        <w:t>Part of a special issue of three articles put together by one of my research teams, reporting a major new research project on African American associations and the roots of the Civil Rights movement.</w:t>
      </w:r>
    </w:p>
    <w:p w14:paraId="21A378D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75F85C2"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Voice and Inequality: The Transformation of American Civic Democracy.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Perspectives on Politics</w:t>
      </w:r>
      <w:r w:rsidR="00021800" w:rsidRPr="007A35D1">
        <w:rPr>
          <w:rFonts w:ascii="Times New Roman" w:hAnsi="Times New Roman"/>
          <w:sz w:val="22"/>
        </w:rPr>
        <w:t xml:space="preserve"> 2 (1) (March 2004): 3-20.</w:t>
      </w:r>
    </w:p>
    <w:p w14:paraId="469B190D"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71CDCB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Doubly Engaged Social Science: The Promise of Comparative Historical Analysis,</w:t>
      </w:r>
      <w:r w:rsidRPr="007A35D1">
        <w:rPr>
          <w:rFonts w:ascii="Times New Roman" w:hAnsi="Times New Roman"/>
          <w:sz w:val="22"/>
        </w:rPr>
        <w:t>”</w:t>
      </w:r>
      <w:r w:rsidR="00021800" w:rsidRPr="007A35D1">
        <w:rPr>
          <w:rFonts w:ascii="Times New Roman" w:hAnsi="Times New Roman"/>
          <w:sz w:val="22"/>
        </w:rPr>
        <w:t xml:space="preserve"> pp. 407-28 in </w:t>
      </w:r>
      <w:r w:rsidR="00021800" w:rsidRPr="007A35D1">
        <w:rPr>
          <w:rFonts w:ascii="Times New Roman" w:hAnsi="Times New Roman"/>
          <w:i/>
          <w:sz w:val="22"/>
        </w:rPr>
        <w:t>Comparative Historical Analysis in the Social Sciences</w:t>
      </w:r>
      <w:r w:rsidR="00021800" w:rsidRPr="007A35D1">
        <w:rPr>
          <w:rFonts w:ascii="Times New Roman" w:hAnsi="Times New Roman"/>
          <w:sz w:val="22"/>
        </w:rPr>
        <w:t xml:space="preserve">, edited by James Mahoney and Dietrich </w:t>
      </w:r>
      <w:proofErr w:type="spellStart"/>
      <w:r w:rsidR="00021800" w:rsidRPr="007A35D1">
        <w:rPr>
          <w:rFonts w:ascii="Times New Roman" w:hAnsi="Times New Roman"/>
          <w:sz w:val="22"/>
        </w:rPr>
        <w:t>Rueschemeyer</w:t>
      </w:r>
      <w:proofErr w:type="spellEnd"/>
      <w:r w:rsidR="00021800" w:rsidRPr="007A35D1">
        <w:rPr>
          <w:rFonts w:ascii="Times New Roman" w:hAnsi="Times New Roman"/>
          <w:sz w:val="22"/>
        </w:rPr>
        <w:t xml:space="preserve">. </w:t>
      </w:r>
      <w:smartTag w:uri="urn:schemas-microsoft-com:office:smarttags" w:element="City">
        <w:r w:rsidR="00021800" w:rsidRPr="007A35D1">
          <w:rPr>
            <w:rFonts w:ascii="Times New Roman" w:hAnsi="Times New Roman"/>
            <w:sz w:val="22"/>
          </w:rPr>
          <w:t>Cambridge</w:t>
        </w:r>
      </w:smartTag>
      <w:r w:rsidR="00021800" w:rsidRPr="007A35D1">
        <w:rPr>
          <w:rFonts w:ascii="Times New Roman" w:hAnsi="Times New Roman"/>
          <w:sz w:val="22"/>
        </w:rPr>
        <w:t xml:space="preserve"> and </w:t>
      </w:r>
      <w:smartTag w:uri="urn:schemas-microsoft-com:office:smarttags" w:element="State">
        <w:r w:rsidR="00021800" w:rsidRPr="007A35D1">
          <w:rPr>
            <w:rFonts w:ascii="Times New Roman" w:hAnsi="Times New Roman"/>
            <w:sz w:val="22"/>
          </w:rPr>
          <w:t>New York</w:t>
        </w:r>
      </w:smartTag>
      <w:r w:rsidR="00021800" w:rsidRPr="007A35D1">
        <w:rPr>
          <w:rFonts w:ascii="Times New Roman" w:hAnsi="Times New Roman"/>
          <w:sz w:val="22"/>
        </w:rPr>
        <w:t xml:space="preserve">: </w:t>
      </w:r>
      <w:smartTag w:uri="urn:schemas-microsoft-com:office:smarttags" w:element="place">
        <w:smartTag w:uri="urn:schemas-microsoft-com:office:smarttags" w:element="PlaceName">
          <w:r w:rsidR="00021800" w:rsidRPr="007A35D1">
            <w:rPr>
              <w:rFonts w:ascii="Times New Roman" w:hAnsi="Times New Roman"/>
              <w:sz w:val="22"/>
            </w:rPr>
            <w:t>Cambridge</w:t>
          </w:r>
        </w:smartTag>
        <w:r w:rsidR="00021800" w:rsidRPr="007A35D1">
          <w:rPr>
            <w:rFonts w:ascii="Times New Roman" w:hAnsi="Times New Roman"/>
            <w:sz w:val="22"/>
          </w:rPr>
          <w:t xml:space="preserve"> </w:t>
        </w:r>
        <w:smartTag w:uri="urn:schemas-microsoft-com:office:smarttags" w:element="PlaceType">
          <w:r w:rsidR="00021800" w:rsidRPr="007A35D1">
            <w:rPr>
              <w:rFonts w:ascii="Times New Roman" w:hAnsi="Times New Roman"/>
              <w:sz w:val="22"/>
            </w:rPr>
            <w:t>University</w:t>
          </w:r>
        </w:smartTag>
      </w:smartTag>
      <w:r w:rsidR="00021800" w:rsidRPr="007A35D1">
        <w:rPr>
          <w:rFonts w:ascii="Times New Roman" w:hAnsi="Times New Roman"/>
          <w:sz w:val="22"/>
        </w:rPr>
        <w:t xml:space="preserve"> Press, 2003.</w:t>
      </w:r>
    </w:p>
    <w:p w14:paraId="394B4B6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898140C"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w:t>
      </w:r>
      <w:r w:rsidR="00021800" w:rsidRPr="007A35D1">
        <w:rPr>
          <w:rFonts w:ascii="Times New Roman" w:hAnsi="Times New Roman"/>
          <w:sz w:val="22"/>
        </w:rPr>
        <w:t>Will September 11 Revitalize Civic Democracy?</w:t>
      </w:r>
      <w:r w:rsidRPr="007A35D1">
        <w:rPr>
          <w:rFonts w:ascii="Times New Roman" w:hAnsi="Times New Roman"/>
          <w:sz w:val="22"/>
        </w:rPr>
        <w:t>”</w:t>
      </w:r>
      <w:r w:rsidR="00021800" w:rsidRPr="007A35D1">
        <w:rPr>
          <w:rFonts w:ascii="Times New Roman" w:hAnsi="Times New Roman"/>
          <w:sz w:val="22"/>
        </w:rPr>
        <w:t xml:space="preserve"> pp. 20-32 in </w:t>
      </w:r>
      <w:r w:rsidR="00021800" w:rsidRPr="007A35D1">
        <w:rPr>
          <w:rFonts w:ascii="Times New Roman" w:hAnsi="Times New Roman"/>
          <w:i/>
          <w:sz w:val="22"/>
        </w:rPr>
        <w:t>United We Serve: National Service and the Future of Citizenship</w:t>
      </w:r>
      <w:r w:rsidR="00021800" w:rsidRPr="007A35D1">
        <w:rPr>
          <w:rFonts w:ascii="Times New Roman" w:hAnsi="Times New Roman"/>
          <w:sz w:val="22"/>
        </w:rPr>
        <w:t xml:space="preserve">, edited by E. J. Dionne, Kayla Meltzer, and Robert E. </w:t>
      </w:r>
      <w:proofErr w:type="spellStart"/>
      <w:r w:rsidR="00021800" w:rsidRPr="007A35D1">
        <w:rPr>
          <w:rFonts w:ascii="Times New Roman" w:hAnsi="Times New Roman"/>
          <w:sz w:val="22"/>
        </w:rPr>
        <w:t>Litan</w:t>
      </w:r>
      <w:proofErr w:type="spellEnd"/>
      <w:r w:rsidR="00021800" w:rsidRPr="007A35D1">
        <w:rPr>
          <w:rFonts w:ascii="Times New Roman" w:hAnsi="Times New Roman"/>
          <w:sz w:val="22"/>
        </w:rPr>
        <w:t>. Washington, D.C.: Brookings Institution Press, 2003.</w:t>
      </w:r>
    </w:p>
    <w:p w14:paraId="1D45C63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8D2B647"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Social Provision and Civic Community: Beyond Fragmentation,</w:t>
      </w:r>
      <w:r w:rsidRPr="007A35D1">
        <w:rPr>
          <w:rFonts w:ascii="Times New Roman" w:hAnsi="Times New Roman"/>
          <w:sz w:val="22"/>
        </w:rPr>
        <w:t>”</w:t>
      </w:r>
      <w:r w:rsidR="00021800" w:rsidRPr="007A35D1">
        <w:rPr>
          <w:rFonts w:ascii="Times New Roman" w:hAnsi="Times New Roman"/>
          <w:sz w:val="22"/>
        </w:rPr>
        <w:t xml:space="preserve"> pp. 187-205 in </w:t>
      </w:r>
      <w:r w:rsidR="00021800" w:rsidRPr="007A35D1">
        <w:rPr>
          <w:rFonts w:ascii="Times New Roman" w:hAnsi="Times New Roman"/>
          <w:i/>
          <w:sz w:val="22"/>
        </w:rPr>
        <w:t>The Fractious Nation? Unity and Division in Contemporary American Life</w:t>
      </w:r>
      <w:r w:rsidR="00021800" w:rsidRPr="007A35D1">
        <w:rPr>
          <w:rFonts w:ascii="Times New Roman" w:hAnsi="Times New Roman"/>
          <w:sz w:val="22"/>
        </w:rPr>
        <w:t xml:space="preserve">, edited by Jonathan Rieder. Berkeley and Los Angeles: University of California Press. </w:t>
      </w:r>
      <w:r w:rsidR="002E2CDC" w:rsidRPr="007A35D1">
        <w:rPr>
          <w:rFonts w:ascii="Times New Roman" w:hAnsi="Times New Roman"/>
          <w:sz w:val="22"/>
        </w:rPr>
        <w:t>2003</w:t>
      </w:r>
      <w:r w:rsidR="00021800" w:rsidRPr="007A35D1">
        <w:rPr>
          <w:rFonts w:ascii="Times New Roman" w:hAnsi="Times New Roman"/>
          <w:sz w:val="22"/>
        </w:rPr>
        <w:t>.</w:t>
      </w:r>
    </w:p>
    <w:p w14:paraId="66A78A6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4754545"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b/>
          <w:sz w:val="22"/>
        </w:rPr>
      </w:pPr>
      <w:r w:rsidRPr="007A35D1">
        <w:rPr>
          <w:rFonts w:ascii="Times New Roman" w:hAnsi="Times New Roman"/>
          <w:sz w:val="22"/>
        </w:rPr>
        <w:t>“</w:t>
      </w:r>
      <w:r w:rsidR="00021800" w:rsidRPr="007A35D1">
        <w:rPr>
          <w:rFonts w:ascii="Times New Roman" w:hAnsi="Times New Roman"/>
          <w:sz w:val="22"/>
        </w:rPr>
        <w:t>Historical Institutionalism in Contemporary Political Science</w:t>
      </w:r>
      <w:r w:rsidRPr="007A35D1">
        <w:rPr>
          <w:rFonts w:ascii="Times New Roman" w:hAnsi="Times New Roman"/>
          <w:sz w:val="22"/>
        </w:rPr>
        <w:t>”</w:t>
      </w:r>
      <w:r w:rsidR="00021800" w:rsidRPr="007A35D1">
        <w:rPr>
          <w:rFonts w:ascii="Times New Roman" w:hAnsi="Times New Roman"/>
          <w:sz w:val="22"/>
        </w:rPr>
        <w:t xml:space="preserve"> (with Paul Pierson), pp. 693-721 in </w:t>
      </w:r>
      <w:r w:rsidR="00021800" w:rsidRPr="007A35D1">
        <w:rPr>
          <w:rFonts w:ascii="Times New Roman" w:hAnsi="Times New Roman"/>
          <w:i/>
          <w:sz w:val="22"/>
        </w:rPr>
        <w:t>Political Science: State of the Discipline</w:t>
      </w:r>
      <w:r w:rsidR="00021800" w:rsidRPr="007A35D1">
        <w:rPr>
          <w:rFonts w:ascii="Times New Roman" w:hAnsi="Times New Roman"/>
          <w:sz w:val="22"/>
        </w:rPr>
        <w:t xml:space="preserve">, edited by Ira Katznelson and Helen V. Milner. </w:t>
      </w:r>
      <w:smartTag w:uri="urn:schemas-microsoft-com:office:smarttags" w:element="place">
        <w:smartTag w:uri="urn:schemas-microsoft-com:office:smarttags" w:element="State">
          <w:r w:rsidR="00021800" w:rsidRPr="007A35D1">
            <w:rPr>
              <w:rFonts w:ascii="Times New Roman" w:hAnsi="Times New Roman"/>
              <w:sz w:val="22"/>
            </w:rPr>
            <w:t>New York</w:t>
          </w:r>
        </w:smartTag>
      </w:smartTag>
      <w:r w:rsidR="00021800" w:rsidRPr="007A35D1">
        <w:rPr>
          <w:rFonts w:ascii="Times New Roman" w:hAnsi="Times New Roman"/>
          <w:sz w:val="22"/>
        </w:rPr>
        <w:t>: W.W. Norton, 2002.</w:t>
      </w:r>
    </w:p>
    <w:p w14:paraId="61EF363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0FFC72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United States: From Membership to Advocacy,</w:t>
      </w:r>
      <w:r w:rsidRPr="007A35D1">
        <w:rPr>
          <w:rFonts w:ascii="Times New Roman" w:hAnsi="Times New Roman"/>
          <w:sz w:val="22"/>
        </w:rPr>
        <w:t>”</w:t>
      </w:r>
      <w:r w:rsidR="00021800" w:rsidRPr="007A35D1">
        <w:rPr>
          <w:rFonts w:ascii="Times New Roman" w:hAnsi="Times New Roman"/>
          <w:sz w:val="22"/>
        </w:rPr>
        <w:t xml:space="preserve"> pp. 103-36 in </w:t>
      </w:r>
      <w:r w:rsidR="00021800" w:rsidRPr="007A35D1">
        <w:rPr>
          <w:rFonts w:ascii="Times New Roman" w:hAnsi="Times New Roman"/>
          <w:i/>
          <w:sz w:val="22"/>
        </w:rPr>
        <w:t>Democracies in Flux: The Evolution of Social Capital in Contemporary Society</w:t>
      </w:r>
      <w:r w:rsidR="00021800" w:rsidRPr="007A35D1">
        <w:rPr>
          <w:rFonts w:ascii="Times New Roman" w:hAnsi="Times New Roman"/>
          <w:sz w:val="22"/>
        </w:rPr>
        <w:t xml:space="preserve">, edited by Robert D. Putnam. </w:t>
      </w:r>
      <w:smartTag w:uri="urn:schemas-microsoft-com:office:smarttags" w:element="State">
        <w:r w:rsidR="00021800" w:rsidRPr="007A35D1">
          <w:rPr>
            <w:rFonts w:ascii="Times New Roman" w:hAnsi="Times New Roman"/>
            <w:sz w:val="22"/>
          </w:rPr>
          <w:t>New York</w:t>
        </w:r>
      </w:smartTag>
      <w:r w:rsidR="00021800" w:rsidRPr="007A35D1">
        <w:rPr>
          <w:rFonts w:ascii="Times New Roman" w:hAnsi="Times New Roman"/>
          <w:sz w:val="22"/>
        </w:rPr>
        <w:t xml:space="preserve">: </w:t>
      </w:r>
      <w:smartTag w:uri="urn:schemas-microsoft-com:office:smarttags" w:element="place">
        <w:smartTag w:uri="urn:schemas-microsoft-com:office:smarttags" w:element="PlaceName">
          <w:r w:rsidR="00021800" w:rsidRPr="007A35D1">
            <w:rPr>
              <w:rFonts w:ascii="Times New Roman" w:hAnsi="Times New Roman"/>
              <w:sz w:val="22"/>
            </w:rPr>
            <w:t>Oxford</w:t>
          </w:r>
        </w:smartTag>
        <w:r w:rsidR="00021800" w:rsidRPr="007A35D1">
          <w:rPr>
            <w:rFonts w:ascii="Times New Roman" w:hAnsi="Times New Roman"/>
            <w:sz w:val="22"/>
          </w:rPr>
          <w:t xml:space="preserve"> </w:t>
        </w:r>
        <w:smartTag w:uri="urn:schemas-microsoft-com:office:smarttags" w:element="PlaceType">
          <w:r w:rsidR="00021800" w:rsidRPr="007A35D1">
            <w:rPr>
              <w:rFonts w:ascii="Times New Roman" w:hAnsi="Times New Roman"/>
              <w:sz w:val="22"/>
            </w:rPr>
            <w:t>University</w:t>
          </w:r>
        </w:smartTag>
      </w:smartTag>
      <w:r w:rsidR="00021800" w:rsidRPr="007A35D1">
        <w:rPr>
          <w:rFonts w:ascii="Times New Roman" w:hAnsi="Times New Roman"/>
          <w:sz w:val="22"/>
        </w:rPr>
        <w:t xml:space="preserve"> Press, 2002.</w:t>
      </w:r>
    </w:p>
    <w:p w14:paraId="5F870D1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B0DE58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What It Will Take to Build a Family-Friendly </w:t>
      </w:r>
      <w:smartTag w:uri="urn:schemas-microsoft-com:office:smarttags" w:element="place">
        <w:smartTag w:uri="urn:schemas-microsoft-com:office:smarttags" w:element="country-region">
          <w:r w:rsidR="00021800" w:rsidRPr="007A35D1">
            <w:rPr>
              <w:rFonts w:ascii="Times New Roman" w:hAnsi="Times New Roman"/>
              <w:sz w:val="22"/>
            </w:rPr>
            <w:t>America</w:t>
          </w:r>
        </w:smartTag>
      </w:smartTag>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pp. 219-33 in </w:t>
      </w:r>
      <w:r w:rsidR="00021800" w:rsidRPr="007A35D1">
        <w:rPr>
          <w:rFonts w:ascii="Times New Roman" w:hAnsi="Times New Roman"/>
          <w:i/>
          <w:sz w:val="22"/>
        </w:rPr>
        <w:t>Taking Parenting Public: The Case for a New Social Movement</w:t>
      </w:r>
      <w:r w:rsidR="00021800" w:rsidRPr="007A35D1">
        <w:rPr>
          <w:rFonts w:ascii="Times New Roman" w:hAnsi="Times New Roman"/>
          <w:sz w:val="22"/>
        </w:rPr>
        <w:t>, edited by Sylvia Ann Hewlett, Nancy Rankin, and Cornel West. Lanham, MD: Rowman &amp; Littlefield, 2002.</w:t>
      </w:r>
    </w:p>
    <w:p w14:paraId="3F2A378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1A1936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Will 9/11 and the War on Terror Revitalize American Civic Democracy?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 xml:space="preserve">PS: Political Science &amp; Politics </w:t>
      </w:r>
      <w:r w:rsidR="00021800" w:rsidRPr="007A35D1">
        <w:rPr>
          <w:rFonts w:ascii="Times New Roman" w:hAnsi="Times New Roman"/>
          <w:sz w:val="22"/>
        </w:rPr>
        <w:t>35 (3) (September 2002): 537-40.</w:t>
      </w:r>
    </w:p>
    <w:p w14:paraId="3E9FDFCF"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659CD7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Patriotic Partnerships: Why Great Wars Nourished American Civic Voluntarism</w:t>
      </w:r>
      <w:r w:rsidRPr="007A35D1">
        <w:rPr>
          <w:rFonts w:ascii="Times New Roman" w:hAnsi="Times New Roman"/>
          <w:sz w:val="22"/>
        </w:rPr>
        <w:t>”</w:t>
      </w:r>
      <w:r w:rsidR="00021800" w:rsidRPr="007A35D1">
        <w:rPr>
          <w:rFonts w:ascii="Times New Roman" w:hAnsi="Times New Roman"/>
          <w:sz w:val="22"/>
        </w:rPr>
        <w:t xml:space="preserve"> (with Ziad Munson, Andrew </w:t>
      </w:r>
      <w:proofErr w:type="spellStart"/>
      <w:r w:rsidR="00021800" w:rsidRPr="007A35D1">
        <w:rPr>
          <w:rFonts w:ascii="Times New Roman" w:hAnsi="Times New Roman"/>
          <w:sz w:val="22"/>
        </w:rPr>
        <w:t>Karch</w:t>
      </w:r>
      <w:proofErr w:type="spellEnd"/>
      <w:r w:rsidR="00021800" w:rsidRPr="007A35D1">
        <w:rPr>
          <w:rFonts w:ascii="Times New Roman" w:hAnsi="Times New Roman"/>
          <w:sz w:val="22"/>
        </w:rPr>
        <w:t xml:space="preserve">, and Bayliss Camp), pp. 134-80 in </w:t>
      </w:r>
      <w:r w:rsidR="00021800" w:rsidRPr="007A35D1">
        <w:rPr>
          <w:rFonts w:ascii="Times New Roman" w:hAnsi="Times New Roman"/>
          <w:i/>
          <w:sz w:val="22"/>
        </w:rPr>
        <w:t>Shaped by War and Trade: International Influences on American Political Development</w:t>
      </w:r>
      <w:r w:rsidR="00021800" w:rsidRPr="007A35D1">
        <w:rPr>
          <w:rFonts w:ascii="Times New Roman" w:hAnsi="Times New Roman"/>
          <w:sz w:val="22"/>
        </w:rPr>
        <w:t xml:space="preserve">, edited by Ira Katznelson and Martin Shefter. </w:t>
      </w:r>
      <w:smartTag w:uri="urn:schemas-microsoft-com:office:smarttags" w:element="City">
        <w:r w:rsidR="00021800" w:rsidRPr="007A35D1">
          <w:rPr>
            <w:rFonts w:ascii="Times New Roman" w:hAnsi="Times New Roman"/>
            <w:sz w:val="22"/>
          </w:rPr>
          <w:t>Princeton</w:t>
        </w:r>
      </w:smartTag>
      <w:r w:rsidR="00021800" w:rsidRPr="007A35D1">
        <w:rPr>
          <w:rFonts w:ascii="Times New Roman" w:hAnsi="Times New Roman"/>
          <w:sz w:val="22"/>
        </w:rPr>
        <w:t xml:space="preserve">, </w:t>
      </w:r>
      <w:smartTag w:uri="urn:schemas-microsoft-com:office:smarttags" w:element="State">
        <w:r w:rsidR="00021800" w:rsidRPr="007A35D1">
          <w:rPr>
            <w:rFonts w:ascii="Times New Roman" w:hAnsi="Times New Roman"/>
            <w:sz w:val="22"/>
          </w:rPr>
          <w:t>NJ</w:t>
        </w:r>
      </w:smartTag>
      <w:r w:rsidR="00021800" w:rsidRPr="007A35D1">
        <w:rPr>
          <w:rFonts w:ascii="Times New Roman" w:hAnsi="Times New Roman"/>
          <w:sz w:val="22"/>
        </w:rPr>
        <w:t xml:space="preserve">: </w:t>
      </w:r>
      <w:smartTag w:uri="urn:schemas-microsoft-com:office:smarttags" w:element="place">
        <w:smartTag w:uri="urn:schemas-microsoft-com:office:smarttags" w:element="PlaceName">
          <w:r w:rsidR="00021800" w:rsidRPr="007A35D1">
            <w:rPr>
              <w:rFonts w:ascii="Times New Roman" w:hAnsi="Times New Roman"/>
              <w:sz w:val="22"/>
            </w:rPr>
            <w:t>Princeton</w:t>
          </w:r>
        </w:smartTag>
        <w:r w:rsidR="00021800" w:rsidRPr="007A35D1">
          <w:rPr>
            <w:rFonts w:ascii="Times New Roman" w:hAnsi="Times New Roman"/>
            <w:sz w:val="22"/>
          </w:rPr>
          <w:t xml:space="preserve"> </w:t>
        </w:r>
        <w:smartTag w:uri="urn:schemas-microsoft-com:office:smarttags" w:element="PlaceType">
          <w:r w:rsidR="00021800" w:rsidRPr="007A35D1">
            <w:rPr>
              <w:rFonts w:ascii="Times New Roman" w:hAnsi="Times New Roman"/>
              <w:sz w:val="22"/>
            </w:rPr>
            <w:t>University</w:t>
          </w:r>
        </w:smartTag>
      </w:smartTag>
      <w:r w:rsidR="00021800" w:rsidRPr="007A35D1">
        <w:rPr>
          <w:rFonts w:ascii="Times New Roman" w:hAnsi="Times New Roman"/>
          <w:sz w:val="22"/>
        </w:rPr>
        <w:t xml:space="preserve"> Press, 2002.</w:t>
      </w:r>
    </w:p>
    <w:p w14:paraId="0E2AEEDF"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01AA8CC"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Speaking for Families and Children in a Changing Civic America,</w:t>
      </w:r>
      <w:r w:rsidRPr="007A35D1">
        <w:rPr>
          <w:rFonts w:ascii="Times New Roman" w:hAnsi="Times New Roman"/>
          <w:sz w:val="22"/>
        </w:rPr>
        <w:t>”</w:t>
      </w:r>
      <w:r w:rsidR="00021800" w:rsidRPr="007A35D1">
        <w:rPr>
          <w:rFonts w:ascii="Times New Roman" w:hAnsi="Times New Roman"/>
          <w:sz w:val="22"/>
        </w:rPr>
        <w:t xml:space="preserve"> in </w:t>
      </w:r>
      <w:r w:rsidR="00021800" w:rsidRPr="007A35D1">
        <w:rPr>
          <w:rFonts w:ascii="Times New Roman" w:hAnsi="Times New Roman"/>
          <w:i/>
          <w:sz w:val="22"/>
        </w:rPr>
        <w:t>Who Speaks for America</w:t>
      </w:r>
      <w:r w:rsidRPr="007A35D1">
        <w:rPr>
          <w:rFonts w:ascii="Times New Roman" w:hAnsi="Times New Roman"/>
          <w:i/>
          <w:sz w:val="22"/>
        </w:rPr>
        <w:t>’</w:t>
      </w:r>
      <w:r w:rsidR="00021800" w:rsidRPr="007A35D1">
        <w:rPr>
          <w:rFonts w:ascii="Times New Roman" w:hAnsi="Times New Roman"/>
          <w:i/>
          <w:sz w:val="22"/>
        </w:rPr>
        <w:t>s Children: The Role of Child Advocates in Public Policy</w:t>
      </w:r>
      <w:r w:rsidR="00021800" w:rsidRPr="007A35D1">
        <w:rPr>
          <w:rFonts w:ascii="Times New Roman" w:hAnsi="Times New Roman"/>
          <w:sz w:val="22"/>
        </w:rPr>
        <w:t>, edited by Carol J. De Vita and Rachel Mosher-Williams. Washington, D.C.: Urban Institute Press, 2001.</w:t>
      </w:r>
    </w:p>
    <w:p w14:paraId="39CA4E0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1208464"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Rush to Organize: Explaining Associational Formation in the United States, 1860s-1920s</w:t>
      </w:r>
      <w:r w:rsidRPr="007A35D1">
        <w:rPr>
          <w:rFonts w:ascii="Times New Roman" w:hAnsi="Times New Roman"/>
          <w:sz w:val="22"/>
        </w:rPr>
        <w:t>”</w:t>
      </w:r>
      <w:r w:rsidR="00021800" w:rsidRPr="007A35D1">
        <w:rPr>
          <w:rFonts w:ascii="Times New Roman" w:hAnsi="Times New Roman"/>
          <w:sz w:val="22"/>
        </w:rPr>
        <w:t xml:space="preserve"> (with Jocelyn Elise Crowley). </w:t>
      </w:r>
      <w:r w:rsidR="00021800" w:rsidRPr="007A35D1">
        <w:rPr>
          <w:rFonts w:ascii="Times New Roman" w:hAnsi="Times New Roman"/>
          <w:i/>
          <w:sz w:val="22"/>
        </w:rPr>
        <w:t xml:space="preserve">American Journal of Political Science </w:t>
      </w:r>
      <w:r w:rsidR="00021800" w:rsidRPr="007A35D1">
        <w:rPr>
          <w:rFonts w:ascii="Times New Roman" w:hAnsi="Times New Roman"/>
          <w:sz w:val="22"/>
        </w:rPr>
        <w:t>45(4) (October 2001): 813-29.</w:t>
      </w:r>
    </w:p>
    <w:p w14:paraId="7783B0FD"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229D0C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Theory Tackles History,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Social Science History</w:t>
      </w:r>
      <w:r w:rsidR="00021800" w:rsidRPr="007A35D1">
        <w:rPr>
          <w:rFonts w:ascii="Times New Roman" w:hAnsi="Times New Roman"/>
          <w:sz w:val="22"/>
        </w:rPr>
        <w:t xml:space="preserve"> 24(4) (Winter 2000): 666-70. Contribution to a symposium on </w:t>
      </w:r>
      <w:r w:rsidR="00021800" w:rsidRPr="007A35D1">
        <w:rPr>
          <w:rFonts w:ascii="Times New Roman" w:hAnsi="Times New Roman"/>
          <w:i/>
          <w:sz w:val="22"/>
        </w:rPr>
        <w:t>Analytic Narratives</w:t>
      </w:r>
      <w:r w:rsidR="00021800" w:rsidRPr="007A35D1">
        <w:rPr>
          <w:rFonts w:ascii="Times New Roman" w:hAnsi="Times New Roman"/>
          <w:sz w:val="22"/>
        </w:rPr>
        <w:t xml:space="preserve"> by Robert Bates et.al.</w:t>
      </w:r>
    </w:p>
    <w:p w14:paraId="693A0C8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2FF420D"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Religion, Civil Society, and Social Provision in the </w:t>
      </w:r>
      <w:smartTag w:uri="urn:schemas-microsoft-com:office:smarttags" w:element="place">
        <w:smartTag w:uri="urn:schemas-microsoft-com:office:smarttags" w:element="country-region">
          <w:r w:rsidR="00021800" w:rsidRPr="007A35D1">
            <w:rPr>
              <w:rFonts w:ascii="Times New Roman" w:hAnsi="Times New Roman"/>
              <w:sz w:val="22"/>
            </w:rPr>
            <w:t>U.S.</w:t>
          </w:r>
        </w:smartTag>
      </w:smartTag>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pp. 21-50 in </w:t>
      </w:r>
      <w:r w:rsidR="00021800" w:rsidRPr="007A35D1">
        <w:rPr>
          <w:rFonts w:ascii="Times New Roman" w:hAnsi="Times New Roman"/>
          <w:i/>
          <w:sz w:val="22"/>
        </w:rPr>
        <w:t>Who Will Provide? The Changing Role of Religion in American Social Welfare,</w:t>
      </w:r>
      <w:r w:rsidR="00021800" w:rsidRPr="007A35D1">
        <w:rPr>
          <w:rFonts w:ascii="Times New Roman" w:hAnsi="Times New Roman"/>
          <w:sz w:val="22"/>
        </w:rPr>
        <w:t xml:space="preserve"> edited by Mary Jo Bane, Brent Coffin, and Ronald Thiemann (Boulder, CO: Westview Press, 2000).</w:t>
      </w:r>
    </w:p>
    <w:p w14:paraId="4595D09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1F7082BB"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 Nation of Organizers: The Institutional Origins of Civic Voluntarism in the United States</w:t>
      </w:r>
      <w:r w:rsidRPr="007A35D1">
        <w:rPr>
          <w:rFonts w:ascii="Times New Roman" w:hAnsi="Times New Roman"/>
          <w:sz w:val="22"/>
        </w:rPr>
        <w:t>”</w:t>
      </w:r>
      <w:r w:rsidR="00021800" w:rsidRPr="007A35D1">
        <w:rPr>
          <w:rFonts w:ascii="Times New Roman" w:hAnsi="Times New Roman"/>
          <w:sz w:val="22"/>
        </w:rPr>
        <w:t xml:space="preserve"> (with Marshall Ganz and Ziad Munson). </w:t>
      </w:r>
      <w:r w:rsidR="00021800" w:rsidRPr="007A35D1">
        <w:rPr>
          <w:rFonts w:ascii="Times New Roman" w:hAnsi="Times New Roman"/>
          <w:i/>
          <w:sz w:val="22"/>
        </w:rPr>
        <w:t>American Political Science Review</w:t>
      </w:r>
      <w:r w:rsidR="00021800" w:rsidRPr="007A35D1">
        <w:rPr>
          <w:rFonts w:ascii="Times New Roman" w:hAnsi="Times New Roman"/>
          <w:sz w:val="22"/>
        </w:rPr>
        <w:t xml:space="preserve"> 94(3) (September 2000): 527-46.</w:t>
      </w:r>
    </w:p>
    <w:p w14:paraId="3A541128"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6230179"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Why I am a Historical Social Scientist,</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Extensions: Journal of the Carl Albert Congressional Research and Studies Center</w:t>
      </w:r>
      <w:r w:rsidR="00021800" w:rsidRPr="007A35D1">
        <w:rPr>
          <w:rFonts w:ascii="Times New Roman" w:hAnsi="Times New Roman"/>
          <w:sz w:val="22"/>
        </w:rPr>
        <w:t xml:space="preserve"> (Fall 1999): 16-19. Rejoinder in special issue on </w:t>
      </w:r>
      <w:r w:rsidRPr="007A35D1">
        <w:rPr>
          <w:rFonts w:ascii="Times New Roman" w:hAnsi="Times New Roman"/>
          <w:sz w:val="22"/>
        </w:rPr>
        <w:t>“</w:t>
      </w:r>
      <w:r w:rsidR="00021800" w:rsidRPr="007A35D1">
        <w:rPr>
          <w:rFonts w:ascii="Times New Roman" w:hAnsi="Times New Roman"/>
          <w:sz w:val="22"/>
        </w:rPr>
        <w:t>The World According to Theda Skocpol,</w:t>
      </w:r>
      <w:r w:rsidRPr="007A35D1">
        <w:rPr>
          <w:rFonts w:ascii="Times New Roman" w:hAnsi="Times New Roman"/>
          <w:sz w:val="22"/>
        </w:rPr>
        <w:t>”</w:t>
      </w:r>
      <w:r w:rsidR="00021800" w:rsidRPr="007A35D1">
        <w:rPr>
          <w:rFonts w:ascii="Times New Roman" w:hAnsi="Times New Roman"/>
          <w:sz w:val="22"/>
        </w:rPr>
        <w:t xml:space="preserve"> a symposium of essays on my scholarship.</w:t>
      </w:r>
    </w:p>
    <w:p w14:paraId="47FC65E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8DE6526"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From Beginning to End: Has </w:t>
      </w:r>
      <w:smartTag w:uri="urn:schemas-microsoft-com:office:smarttags" w:element="address">
        <w:smartTag w:uri="urn:schemas-microsoft-com:office:smarttags" w:element="Street">
          <w:r w:rsidR="00021800" w:rsidRPr="007A35D1">
            <w:rPr>
              <w:rFonts w:ascii="Times New Roman" w:hAnsi="Times New Roman"/>
              <w:sz w:val="22"/>
            </w:rPr>
            <w:t>Twentieth-Century U.S. Social Policy Come Full Circle</w:t>
          </w:r>
        </w:smartTag>
      </w:smartTag>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pp.259-79 in </w:t>
      </w:r>
      <w:r w:rsidR="00021800" w:rsidRPr="007A35D1">
        <w:rPr>
          <w:rFonts w:ascii="Times New Roman" w:hAnsi="Times New Roman"/>
          <w:i/>
          <w:sz w:val="22"/>
        </w:rPr>
        <w:t>Taking Stock: American Government in the Twentieth Century</w:t>
      </w:r>
      <w:r w:rsidR="00021800" w:rsidRPr="007A35D1">
        <w:rPr>
          <w:rFonts w:ascii="Times New Roman" w:hAnsi="Times New Roman"/>
          <w:sz w:val="22"/>
        </w:rPr>
        <w:t xml:space="preserve">, edited by R. </w:t>
      </w:r>
      <w:proofErr w:type="spellStart"/>
      <w:r w:rsidR="00021800" w:rsidRPr="007A35D1">
        <w:rPr>
          <w:rFonts w:ascii="Times New Roman" w:hAnsi="Times New Roman"/>
          <w:sz w:val="22"/>
        </w:rPr>
        <w:t>Shep</w:t>
      </w:r>
      <w:proofErr w:type="spellEnd"/>
      <w:r w:rsidR="00021800" w:rsidRPr="007A35D1">
        <w:rPr>
          <w:rFonts w:ascii="Times New Roman" w:hAnsi="Times New Roman"/>
          <w:sz w:val="22"/>
        </w:rPr>
        <w:t xml:space="preserve"> Melnick and </w:t>
      </w:r>
      <w:r w:rsidR="00021800" w:rsidRPr="007A35D1">
        <w:rPr>
          <w:rFonts w:ascii="Times New Roman" w:hAnsi="Times New Roman"/>
          <w:sz w:val="22"/>
        </w:rPr>
        <w:lastRenderedPageBreak/>
        <w:t xml:space="preserve">Morton Keller. Woodrow Wilson Center Press Series. Cambridge and New York: Cambridge University Press, 1999. </w:t>
      </w:r>
    </w:p>
    <w:p w14:paraId="46DB43E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4C92B1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Making Sense of the Civic Engagement Debate</w:t>
      </w:r>
      <w:r w:rsidRPr="007A35D1">
        <w:rPr>
          <w:rFonts w:ascii="Times New Roman" w:hAnsi="Times New Roman"/>
          <w:sz w:val="22"/>
        </w:rPr>
        <w:t>”</w:t>
      </w:r>
      <w:r w:rsidR="00021800" w:rsidRPr="007A35D1">
        <w:rPr>
          <w:rFonts w:ascii="Times New Roman" w:hAnsi="Times New Roman"/>
          <w:sz w:val="22"/>
        </w:rPr>
        <w:t xml:space="preserve"> (with Morris P. Fiorina), pp. 1-23 in </w:t>
      </w:r>
      <w:r w:rsidR="00021800" w:rsidRPr="007A35D1">
        <w:rPr>
          <w:rFonts w:ascii="Times New Roman" w:hAnsi="Times New Roman"/>
          <w:i/>
          <w:sz w:val="22"/>
        </w:rPr>
        <w:t>Civic Engagement in American Democracy</w:t>
      </w:r>
      <w:r w:rsidR="00021800" w:rsidRPr="007A35D1">
        <w:rPr>
          <w:rFonts w:ascii="Times New Roman" w:hAnsi="Times New Roman"/>
          <w:sz w:val="22"/>
        </w:rPr>
        <w:t xml:space="preserve">, edited by Theda Skocpol and Morris P. Fiorina. </w:t>
      </w:r>
      <w:smartTag w:uri="urn:schemas-microsoft-com:office:smarttags" w:element="place">
        <w:smartTag w:uri="urn:schemas-microsoft-com:office:smarttags" w:element="City">
          <w:r w:rsidR="00021800" w:rsidRPr="007A35D1">
            <w:rPr>
              <w:rFonts w:ascii="Times New Roman" w:hAnsi="Times New Roman"/>
              <w:sz w:val="22"/>
            </w:rPr>
            <w:t>Washington</w:t>
          </w:r>
        </w:smartTag>
        <w:r w:rsidR="00021800" w:rsidRPr="007A35D1">
          <w:rPr>
            <w:rFonts w:ascii="Times New Roman" w:hAnsi="Times New Roman"/>
            <w:sz w:val="22"/>
          </w:rPr>
          <w:t xml:space="preserve"> </w:t>
        </w:r>
        <w:smartTag w:uri="urn:schemas-microsoft-com:office:smarttags" w:element="State">
          <w:r w:rsidR="00021800" w:rsidRPr="007A35D1">
            <w:rPr>
              <w:rFonts w:ascii="Times New Roman" w:hAnsi="Times New Roman"/>
              <w:sz w:val="22"/>
            </w:rPr>
            <w:t>DC</w:t>
          </w:r>
        </w:smartTag>
      </w:smartTag>
      <w:r w:rsidR="00021800" w:rsidRPr="007A35D1">
        <w:rPr>
          <w:rFonts w:ascii="Times New Roman" w:hAnsi="Times New Roman"/>
          <w:sz w:val="22"/>
        </w:rPr>
        <w:t>: The Brookings Institution Press and the Russell Sage Foundation, 1999.</w:t>
      </w:r>
    </w:p>
    <w:p w14:paraId="14861AD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7BFB67D"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How Americans Became Civic</w:t>
      </w:r>
      <w:r w:rsidRPr="007A35D1">
        <w:rPr>
          <w:rFonts w:ascii="Times New Roman" w:hAnsi="Times New Roman"/>
          <w:sz w:val="22"/>
        </w:rPr>
        <w:t>”</w:t>
      </w:r>
      <w:r w:rsidR="00021800" w:rsidRPr="007A35D1">
        <w:rPr>
          <w:rFonts w:ascii="Times New Roman" w:hAnsi="Times New Roman"/>
          <w:sz w:val="22"/>
        </w:rPr>
        <w:t xml:space="preserve"> (with the assistance of Marshall Ganz, Ziad Munson, Bayliss Camp, Michele </w:t>
      </w:r>
      <w:proofErr w:type="spellStart"/>
      <w:r w:rsidR="00021800" w:rsidRPr="007A35D1">
        <w:rPr>
          <w:rFonts w:ascii="Times New Roman" w:hAnsi="Times New Roman"/>
          <w:sz w:val="22"/>
        </w:rPr>
        <w:t>Swers</w:t>
      </w:r>
      <w:proofErr w:type="spellEnd"/>
      <w:r w:rsidR="00021800" w:rsidRPr="007A35D1">
        <w:rPr>
          <w:rFonts w:ascii="Times New Roman" w:hAnsi="Times New Roman"/>
          <w:sz w:val="22"/>
        </w:rPr>
        <w:t xml:space="preserve">, and Jennifer </w:t>
      </w:r>
      <w:proofErr w:type="spellStart"/>
      <w:r w:rsidR="00021800" w:rsidRPr="007A35D1">
        <w:rPr>
          <w:rFonts w:ascii="Times New Roman" w:hAnsi="Times New Roman"/>
          <w:sz w:val="22"/>
        </w:rPr>
        <w:t>Oser</w:t>
      </w:r>
      <w:proofErr w:type="spellEnd"/>
      <w:r w:rsidR="00021800" w:rsidRPr="007A35D1">
        <w:rPr>
          <w:rFonts w:ascii="Times New Roman" w:hAnsi="Times New Roman"/>
          <w:sz w:val="22"/>
        </w:rPr>
        <w:t xml:space="preserve">), pp. 27-80 in </w:t>
      </w:r>
      <w:r w:rsidR="00021800" w:rsidRPr="007A35D1">
        <w:rPr>
          <w:rFonts w:ascii="Times New Roman" w:hAnsi="Times New Roman"/>
          <w:i/>
          <w:sz w:val="22"/>
        </w:rPr>
        <w:t>Civic Engagement in American Democracy</w:t>
      </w:r>
      <w:r w:rsidR="00021800" w:rsidRPr="007A35D1">
        <w:rPr>
          <w:rFonts w:ascii="Times New Roman" w:hAnsi="Times New Roman"/>
          <w:sz w:val="22"/>
        </w:rPr>
        <w:t>.</w:t>
      </w:r>
    </w:p>
    <w:p w14:paraId="10C8CF33"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2C19FB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Advocates without Members: The Recent Transformation of American Civic Life,</w:t>
      </w:r>
      <w:r w:rsidRPr="007A35D1">
        <w:rPr>
          <w:rFonts w:ascii="Times New Roman" w:hAnsi="Times New Roman"/>
          <w:sz w:val="22"/>
        </w:rPr>
        <w:t>”</w:t>
      </w:r>
      <w:r w:rsidR="00021800" w:rsidRPr="007A35D1">
        <w:rPr>
          <w:rFonts w:ascii="Times New Roman" w:hAnsi="Times New Roman"/>
          <w:sz w:val="22"/>
        </w:rPr>
        <w:t xml:space="preserve"> pp. 461-509 in </w:t>
      </w:r>
      <w:r w:rsidR="00021800" w:rsidRPr="007A35D1">
        <w:rPr>
          <w:rFonts w:ascii="Times New Roman" w:hAnsi="Times New Roman"/>
          <w:i/>
          <w:sz w:val="22"/>
        </w:rPr>
        <w:t>Civic Engagement in American Democracy.</w:t>
      </w:r>
    </w:p>
    <w:p w14:paraId="5917D35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213977D"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Did the Civil War Further Democracy? A Reflection on the Expansion of Benefits for Union Veterans,</w:t>
      </w:r>
      <w:r w:rsidRPr="007A35D1">
        <w:rPr>
          <w:rFonts w:ascii="Times New Roman" w:hAnsi="Times New Roman"/>
          <w:sz w:val="22"/>
        </w:rPr>
        <w:t>”</w:t>
      </w:r>
      <w:r w:rsidR="00021800" w:rsidRPr="007A35D1">
        <w:rPr>
          <w:rFonts w:ascii="Times New Roman" w:hAnsi="Times New Roman"/>
          <w:sz w:val="22"/>
        </w:rPr>
        <w:t xml:space="preserve"> pp. 73-101 in </w:t>
      </w:r>
      <w:r w:rsidR="00021800" w:rsidRPr="007A35D1">
        <w:rPr>
          <w:rFonts w:ascii="Times New Roman" w:hAnsi="Times New Roman"/>
          <w:i/>
          <w:sz w:val="22"/>
        </w:rPr>
        <w:t>Democracy, Revolution, and History</w:t>
      </w:r>
      <w:r w:rsidR="00021800" w:rsidRPr="007A35D1">
        <w:rPr>
          <w:rFonts w:ascii="Times New Roman" w:hAnsi="Times New Roman"/>
          <w:sz w:val="22"/>
        </w:rPr>
        <w:t xml:space="preserve">, edited by Theda Skocpol. Ithaca, </w:t>
      </w:r>
      <w:smartTag w:uri="urn:schemas-microsoft-com:office:smarttags" w:element="State">
        <w:r w:rsidR="00021800" w:rsidRPr="007A35D1">
          <w:rPr>
            <w:rFonts w:ascii="Times New Roman" w:hAnsi="Times New Roman"/>
            <w:sz w:val="22"/>
          </w:rPr>
          <w:t>New York</w:t>
        </w:r>
      </w:smartTag>
      <w:r w:rsidR="00021800" w:rsidRPr="007A35D1">
        <w:rPr>
          <w:rFonts w:ascii="Times New Roman" w:hAnsi="Times New Roman"/>
          <w:sz w:val="22"/>
        </w:rPr>
        <w:t xml:space="preserve">: </w:t>
      </w:r>
      <w:smartTag w:uri="urn:schemas-microsoft-com:office:smarttags" w:element="place">
        <w:smartTag w:uri="urn:schemas-microsoft-com:office:smarttags" w:element="PlaceName">
          <w:r w:rsidR="00021800" w:rsidRPr="007A35D1">
            <w:rPr>
              <w:rFonts w:ascii="Times New Roman" w:hAnsi="Times New Roman"/>
              <w:sz w:val="22"/>
            </w:rPr>
            <w:t>Cornell</w:t>
          </w:r>
        </w:smartTag>
        <w:r w:rsidR="00021800" w:rsidRPr="007A35D1">
          <w:rPr>
            <w:rFonts w:ascii="Times New Roman" w:hAnsi="Times New Roman"/>
            <w:sz w:val="22"/>
          </w:rPr>
          <w:t xml:space="preserve"> </w:t>
        </w:r>
        <w:smartTag w:uri="urn:schemas-microsoft-com:office:smarttags" w:element="PlaceType">
          <w:r w:rsidR="00021800" w:rsidRPr="007A35D1">
            <w:rPr>
              <w:rFonts w:ascii="Times New Roman" w:hAnsi="Times New Roman"/>
              <w:sz w:val="22"/>
            </w:rPr>
            <w:t>University</w:t>
          </w:r>
        </w:smartTag>
      </w:smartTag>
      <w:r w:rsidR="00021800" w:rsidRPr="007A35D1">
        <w:rPr>
          <w:rFonts w:ascii="Times New Roman" w:hAnsi="Times New Roman"/>
          <w:sz w:val="22"/>
        </w:rPr>
        <w:t xml:space="preserve"> Press, 1998.</w:t>
      </w:r>
    </w:p>
    <w:p w14:paraId="44A7499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0BEDBA8"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Tocqueville Problem: Civic Engagement in American Democracy,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Social Science History</w:t>
      </w:r>
      <w:r w:rsidR="00021800" w:rsidRPr="007A35D1">
        <w:rPr>
          <w:rFonts w:ascii="Times New Roman" w:hAnsi="Times New Roman"/>
          <w:sz w:val="22"/>
        </w:rPr>
        <w:t xml:space="preserve"> 21(4) (Winter 1997): 455-79. [Published Presidential Address to the SSHA].</w:t>
      </w:r>
    </w:p>
    <w:p w14:paraId="14FD968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F853C85"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G.I. Bill and U.S. Social Policy, Past and Future,</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Social Philosophy &amp; Policy</w:t>
      </w:r>
      <w:r w:rsidR="00021800" w:rsidRPr="007A35D1">
        <w:rPr>
          <w:rFonts w:ascii="Times New Roman" w:hAnsi="Times New Roman"/>
          <w:sz w:val="22"/>
        </w:rPr>
        <w:t xml:space="preserve"> 14(2) (Summer 1997): 95-115.</w:t>
      </w:r>
    </w:p>
    <w:p w14:paraId="156F94F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4B332C7"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New Politics of Health Policy</w:t>
      </w:r>
      <w:r w:rsidRPr="007A35D1">
        <w:rPr>
          <w:rFonts w:ascii="Times New Roman" w:hAnsi="Times New Roman"/>
          <w:sz w:val="22"/>
        </w:rPr>
        <w:t>”</w:t>
      </w:r>
      <w:r w:rsidR="00021800" w:rsidRPr="007A35D1">
        <w:rPr>
          <w:rFonts w:ascii="Times New Roman" w:hAnsi="Times New Roman"/>
          <w:sz w:val="22"/>
        </w:rPr>
        <w:t xml:space="preserve"> (with Jacob S. Hacker), </w:t>
      </w:r>
      <w:r w:rsidR="00021800" w:rsidRPr="007A35D1">
        <w:rPr>
          <w:rFonts w:ascii="Times New Roman" w:hAnsi="Times New Roman"/>
          <w:i/>
          <w:sz w:val="22"/>
        </w:rPr>
        <w:t xml:space="preserve">Journal of Health Politics, Policy and Law </w:t>
      </w:r>
      <w:r w:rsidR="00021800" w:rsidRPr="007A35D1">
        <w:rPr>
          <w:rFonts w:ascii="Times New Roman" w:hAnsi="Times New Roman"/>
          <w:sz w:val="22"/>
        </w:rPr>
        <w:t>22(2) (April 1997): 315-38.</w:t>
      </w:r>
    </w:p>
    <w:p w14:paraId="19AFF51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E59D29D"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African Americans in U.S. Social Policy,</w:t>
      </w:r>
      <w:r w:rsidRPr="007A35D1">
        <w:rPr>
          <w:rFonts w:ascii="Times New Roman" w:hAnsi="Times New Roman"/>
          <w:sz w:val="22"/>
        </w:rPr>
        <w:t>”</w:t>
      </w:r>
      <w:r w:rsidR="00021800" w:rsidRPr="007A35D1">
        <w:rPr>
          <w:rFonts w:ascii="Times New Roman" w:hAnsi="Times New Roman"/>
          <w:sz w:val="22"/>
        </w:rPr>
        <w:t xml:space="preserve"> pp. 129-55 in </w:t>
      </w:r>
      <w:r w:rsidR="00021800" w:rsidRPr="007A35D1">
        <w:rPr>
          <w:rFonts w:ascii="Times New Roman" w:hAnsi="Times New Roman"/>
          <w:i/>
          <w:sz w:val="22"/>
        </w:rPr>
        <w:t>Classifying by Race</w:t>
      </w:r>
      <w:r w:rsidR="00021800" w:rsidRPr="007A35D1">
        <w:rPr>
          <w:rFonts w:ascii="Times New Roman" w:hAnsi="Times New Roman"/>
          <w:sz w:val="22"/>
        </w:rPr>
        <w:t xml:space="preserve">, edited by Paul E. Peterson. Princeton, </w:t>
      </w:r>
      <w:smartTag w:uri="urn:schemas-microsoft-com:office:smarttags" w:element="State">
        <w:r w:rsidR="00021800" w:rsidRPr="007A35D1">
          <w:rPr>
            <w:rFonts w:ascii="Times New Roman" w:hAnsi="Times New Roman"/>
            <w:sz w:val="22"/>
          </w:rPr>
          <w:t>NJ</w:t>
        </w:r>
      </w:smartTag>
      <w:r w:rsidR="00021800" w:rsidRPr="007A35D1">
        <w:rPr>
          <w:rFonts w:ascii="Times New Roman" w:hAnsi="Times New Roman"/>
          <w:sz w:val="22"/>
        </w:rPr>
        <w:t xml:space="preserve">: </w:t>
      </w:r>
      <w:smartTag w:uri="urn:schemas-microsoft-com:office:smarttags" w:element="place">
        <w:smartTag w:uri="urn:schemas-microsoft-com:office:smarttags" w:element="PlaceName">
          <w:r w:rsidR="00021800" w:rsidRPr="007A35D1">
            <w:rPr>
              <w:rFonts w:ascii="Times New Roman" w:hAnsi="Times New Roman"/>
              <w:sz w:val="22"/>
            </w:rPr>
            <w:t>Princeton</w:t>
          </w:r>
        </w:smartTag>
        <w:r w:rsidR="00021800" w:rsidRPr="007A35D1">
          <w:rPr>
            <w:rFonts w:ascii="Times New Roman" w:hAnsi="Times New Roman"/>
            <w:sz w:val="22"/>
          </w:rPr>
          <w:t xml:space="preserve"> </w:t>
        </w:r>
        <w:smartTag w:uri="urn:schemas-microsoft-com:office:smarttags" w:element="PlaceType">
          <w:r w:rsidR="00021800" w:rsidRPr="007A35D1">
            <w:rPr>
              <w:rFonts w:ascii="Times New Roman" w:hAnsi="Times New Roman"/>
              <w:sz w:val="22"/>
            </w:rPr>
            <w:t>University</w:t>
          </w:r>
        </w:smartTag>
      </w:smartTag>
      <w:r w:rsidR="00021800" w:rsidRPr="007A35D1">
        <w:rPr>
          <w:rFonts w:ascii="Times New Roman" w:hAnsi="Times New Roman"/>
          <w:sz w:val="22"/>
        </w:rPr>
        <w:t xml:space="preserve"> Press, 1996.</w:t>
      </w:r>
    </w:p>
    <w:p w14:paraId="26F19C6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E0A5E02"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Politics of American Social Policy, Past and Future,</w:t>
      </w:r>
      <w:r w:rsidRPr="007A35D1">
        <w:rPr>
          <w:rFonts w:ascii="Times New Roman" w:hAnsi="Times New Roman"/>
          <w:sz w:val="22"/>
        </w:rPr>
        <w:t>”</w:t>
      </w:r>
      <w:r w:rsidR="00021800" w:rsidRPr="007A35D1">
        <w:rPr>
          <w:rFonts w:ascii="Times New Roman" w:hAnsi="Times New Roman"/>
          <w:sz w:val="22"/>
        </w:rPr>
        <w:t xml:space="preserve"> pp. 309-34 in </w:t>
      </w:r>
      <w:r w:rsidR="00021800" w:rsidRPr="007A35D1">
        <w:rPr>
          <w:rFonts w:ascii="Times New Roman" w:hAnsi="Times New Roman"/>
          <w:i/>
          <w:sz w:val="22"/>
        </w:rPr>
        <w:t>Individual and Social Responsibility: Child Care, Education, Medical Care, and Long-Term Care in America</w:t>
      </w:r>
      <w:r w:rsidR="00021800" w:rsidRPr="007A35D1">
        <w:rPr>
          <w:rFonts w:ascii="Times New Roman" w:hAnsi="Times New Roman"/>
          <w:sz w:val="22"/>
        </w:rPr>
        <w:t>, edited by Victor R. Fuchs. A National Bureau of Economic Research book. Chicago, IL: University of Chicago Press, 1996.</w:t>
      </w:r>
    </w:p>
    <w:p w14:paraId="0EC541D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07C1AD7"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Rise and Resounding Demise of the Clinton Health Security Plan,</w:t>
      </w:r>
      <w:r w:rsidRPr="007A35D1">
        <w:rPr>
          <w:rFonts w:ascii="Times New Roman" w:hAnsi="Times New Roman"/>
          <w:sz w:val="22"/>
        </w:rPr>
        <w:t>”</w:t>
      </w:r>
      <w:r w:rsidR="00021800" w:rsidRPr="007A35D1">
        <w:rPr>
          <w:rFonts w:ascii="Times New Roman" w:hAnsi="Times New Roman"/>
          <w:sz w:val="22"/>
        </w:rPr>
        <w:t xml:space="preserve"> pp. 34-69 in </w:t>
      </w:r>
      <w:r w:rsidR="00021800" w:rsidRPr="007A35D1">
        <w:rPr>
          <w:rFonts w:ascii="Times New Roman" w:hAnsi="Times New Roman"/>
          <w:i/>
          <w:sz w:val="22"/>
        </w:rPr>
        <w:t>The Problem that Won</w:t>
      </w:r>
      <w:r w:rsidRPr="007A35D1">
        <w:rPr>
          <w:rFonts w:ascii="Times New Roman" w:hAnsi="Times New Roman"/>
          <w:i/>
          <w:sz w:val="22"/>
        </w:rPr>
        <w:t>’</w:t>
      </w:r>
      <w:r w:rsidR="00021800" w:rsidRPr="007A35D1">
        <w:rPr>
          <w:rFonts w:ascii="Times New Roman" w:hAnsi="Times New Roman"/>
          <w:i/>
          <w:sz w:val="22"/>
        </w:rPr>
        <w:t>t Go Away: Reforming U.S. Health Care Financing</w:t>
      </w:r>
      <w:r w:rsidR="00021800" w:rsidRPr="007A35D1">
        <w:rPr>
          <w:rFonts w:ascii="Times New Roman" w:hAnsi="Times New Roman"/>
          <w:sz w:val="22"/>
        </w:rPr>
        <w:t>, edited by Henry J. Aaron. Washington DC: The Brookings Institution, 1996.</w:t>
      </w:r>
    </w:p>
    <w:p w14:paraId="741E915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3BB357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Why the United States Has Repeatedly Failed to Enact Universal Health Insurance,</w:t>
      </w:r>
      <w:r w:rsidRPr="007A35D1">
        <w:rPr>
          <w:rFonts w:ascii="Times New Roman" w:hAnsi="Times New Roman"/>
          <w:sz w:val="22"/>
        </w:rPr>
        <w:t>”</w:t>
      </w:r>
      <w:r w:rsidR="00021800" w:rsidRPr="007A35D1">
        <w:rPr>
          <w:rFonts w:ascii="Times New Roman" w:hAnsi="Times New Roman"/>
          <w:sz w:val="22"/>
        </w:rPr>
        <w:t xml:space="preserve"> pp.382-403 in </w:t>
      </w:r>
      <w:r w:rsidR="00021800" w:rsidRPr="007A35D1">
        <w:rPr>
          <w:rFonts w:ascii="Times New Roman" w:hAnsi="Times New Roman"/>
          <w:i/>
          <w:sz w:val="22"/>
        </w:rPr>
        <w:t>Social and Secure? Politics and Culture of the Welfare State: A Comparative History</w:t>
      </w:r>
      <w:r w:rsidR="00021800" w:rsidRPr="007A35D1">
        <w:rPr>
          <w:rFonts w:ascii="Times New Roman" w:hAnsi="Times New Roman"/>
          <w:sz w:val="22"/>
        </w:rPr>
        <w:t xml:space="preserve">, edited by Hans </w:t>
      </w:r>
      <w:proofErr w:type="spellStart"/>
      <w:r w:rsidR="00021800" w:rsidRPr="007A35D1">
        <w:rPr>
          <w:rFonts w:ascii="Times New Roman" w:hAnsi="Times New Roman"/>
          <w:sz w:val="22"/>
        </w:rPr>
        <w:t>Bak</w:t>
      </w:r>
      <w:proofErr w:type="spellEnd"/>
      <w:r w:rsidR="00021800" w:rsidRPr="007A35D1">
        <w:rPr>
          <w:rFonts w:ascii="Times New Roman" w:hAnsi="Times New Roman"/>
          <w:sz w:val="22"/>
        </w:rPr>
        <w:t xml:space="preserve">, Frits van </w:t>
      </w:r>
      <w:proofErr w:type="spellStart"/>
      <w:r w:rsidR="00021800" w:rsidRPr="007A35D1">
        <w:rPr>
          <w:rFonts w:ascii="Times New Roman" w:hAnsi="Times New Roman"/>
          <w:sz w:val="22"/>
        </w:rPr>
        <w:t>Holthoon</w:t>
      </w:r>
      <w:proofErr w:type="spellEnd"/>
      <w:r w:rsidR="00021800" w:rsidRPr="007A35D1">
        <w:rPr>
          <w:rFonts w:ascii="Times New Roman" w:hAnsi="Times New Roman"/>
          <w:sz w:val="22"/>
        </w:rPr>
        <w:t xml:space="preserve">, and Hans </w:t>
      </w:r>
      <w:proofErr w:type="spellStart"/>
      <w:r w:rsidR="00021800" w:rsidRPr="007A35D1">
        <w:rPr>
          <w:rFonts w:ascii="Times New Roman" w:hAnsi="Times New Roman"/>
          <w:sz w:val="22"/>
        </w:rPr>
        <w:t>Krabbendam</w:t>
      </w:r>
      <w:proofErr w:type="spellEnd"/>
      <w:r w:rsidR="00021800" w:rsidRPr="007A35D1">
        <w:rPr>
          <w:rFonts w:ascii="Times New Roman" w:hAnsi="Times New Roman"/>
          <w:sz w:val="22"/>
        </w:rPr>
        <w:t>. European Contributions to American Studies 37. Amsterdam: VU University Press, 1996.</w:t>
      </w:r>
    </w:p>
    <w:p w14:paraId="4FFDDA6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8AFD37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Contribution to </w:t>
      </w:r>
      <w:r w:rsidR="0061165A" w:rsidRPr="007A35D1">
        <w:rPr>
          <w:rFonts w:ascii="Times New Roman" w:hAnsi="Times New Roman"/>
          <w:sz w:val="22"/>
        </w:rPr>
        <w:t>“</w:t>
      </w:r>
      <w:r w:rsidRPr="007A35D1">
        <w:rPr>
          <w:rFonts w:ascii="Times New Roman" w:hAnsi="Times New Roman"/>
          <w:sz w:val="22"/>
        </w:rPr>
        <w:t>The Role of Theory in Comparative Politics: A Symposium,</w:t>
      </w:r>
      <w:r w:rsidR="0061165A" w:rsidRPr="007A35D1">
        <w:rPr>
          <w:rFonts w:ascii="Times New Roman" w:hAnsi="Times New Roman"/>
          <w:sz w:val="22"/>
        </w:rPr>
        <w:t>”</w:t>
      </w:r>
      <w:r w:rsidRPr="007A35D1">
        <w:rPr>
          <w:rFonts w:ascii="Times New Roman" w:hAnsi="Times New Roman"/>
          <w:sz w:val="22"/>
        </w:rPr>
        <w:t xml:space="preserve"> </w:t>
      </w:r>
      <w:r w:rsidRPr="007A35D1">
        <w:rPr>
          <w:rFonts w:ascii="Times New Roman" w:hAnsi="Times New Roman"/>
          <w:i/>
          <w:sz w:val="22"/>
        </w:rPr>
        <w:t>World Politics</w:t>
      </w:r>
      <w:r w:rsidRPr="007A35D1">
        <w:rPr>
          <w:rFonts w:ascii="Times New Roman" w:hAnsi="Times New Roman"/>
          <w:sz w:val="22"/>
        </w:rPr>
        <w:t xml:space="preserve"> 48(1) (October 1995): 37-46.</w:t>
      </w:r>
    </w:p>
    <w:p w14:paraId="6C51663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9CAEC81"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Why I am a Historical Institutionalist,</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 xml:space="preserve">Polity </w:t>
      </w:r>
      <w:r w:rsidR="00021800" w:rsidRPr="007A35D1">
        <w:rPr>
          <w:rFonts w:ascii="Times New Roman" w:hAnsi="Times New Roman"/>
          <w:sz w:val="22"/>
        </w:rPr>
        <w:t>28(1) (Fall 1995): 103-06.</w:t>
      </w:r>
    </w:p>
    <w:p w14:paraId="48DFBE0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A8A9A24"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Aftermath of Defeat,</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Journal of Health Politics, Policy and Law</w:t>
      </w:r>
      <w:r w:rsidR="00021800" w:rsidRPr="007A35D1">
        <w:rPr>
          <w:rFonts w:ascii="Times New Roman" w:hAnsi="Times New Roman"/>
          <w:sz w:val="22"/>
        </w:rPr>
        <w:t xml:space="preserve"> 20(2) (Summer 1995): 485-89.</w:t>
      </w:r>
    </w:p>
    <w:p w14:paraId="4248315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69AB844"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Rise and Resounding Demise of the Clinton Plan,</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Health Affairs</w:t>
      </w:r>
      <w:r w:rsidR="00021800" w:rsidRPr="007A35D1">
        <w:rPr>
          <w:rFonts w:ascii="Times New Roman" w:hAnsi="Times New Roman"/>
          <w:sz w:val="22"/>
        </w:rPr>
        <w:t xml:space="preserve"> 14(1) (Spring 1995): 66-85.</w:t>
      </w:r>
    </w:p>
    <w:p w14:paraId="589BEFB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148A967"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w:t>
      </w:r>
      <w:r w:rsidR="00021800" w:rsidRPr="007A35D1">
        <w:rPr>
          <w:rFonts w:ascii="Times New Roman" w:hAnsi="Times New Roman"/>
          <w:sz w:val="22"/>
        </w:rPr>
        <w:t>Cultural Mythmaking as a Policy Tool: The Social Security Board and the Construction of a Social Citizenship of Self Interest</w:t>
      </w:r>
      <w:r w:rsidRPr="007A35D1">
        <w:rPr>
          <w:rFonts w:ascii="Times New Roman" w:hAnsi="Times New Roman"/>
          <w:sz w:val="22"/>
        </w:rPr>
        <w:t>”</w:t>
      </w:r>
      <w:r w:rsidR="00021800" w:rsidRPr="007A35D1">
        <w:rPr>
          <w:rFonts w:ascii="Times New Roman" w:hAnsi="Times New Roman"/>
          <w:sz w:val="22"/>
        </w:rPr>
        <w:t xml:space="preserve"> (with Cheryl </w:t>
      </w:r>
      <w:proofErr w:type="spellStart"/>
      <w:r w:rsidR="00021800" w:rsidRPr="007A35D1">
        <w:rPr>
          <w:rFonts w:ascii="Times New Roman" w:hAnsi="Times New Roman"/>
          <w:sz w:val="22"/>
        </w:rPr>
        <w:t>Zollars</w:t>
      </w:r>
      <w:proofErr w:type="spellEnd"/>
      <w:r w:rsidR="00021800" w:rsidRPr="007A35D1">
        <w:rPr>
          <w:rFonts w:ascii="Times New Roman" w:hAnsi="Times New Roman"/>
          <w:sz w:val="22"/>
        </w:rPr>
        <w:t xml:space="preserve">), </w:t>
      </w:r>
      <w:r w:rsidR="00021800" w:rsidRPr="007A35D1">
        <w:rPr>
          <w:rFonts w:ascii="Times New Roman" w:hAnsi="Times New Roman"/>
          <w:i/>
          <w:sz w:val="22"/>
        </w:rPr>
        <w:t>Research on Democracy and Society</w:t>
      </w:r>
      <w:r w:rsidR="00021800" w:rsidRPr="007A35D1">
        <w:rPr>
          <w:rFonts w:ascii="Times New Roman" w:hAnsi="Times New Roman"/>
          <w:sz w:val="22"/>
        </w:rPr>
        <w:t>, vol. 2 (1994): 381-408.</w:t>
      </w:r>
    </w:p>
    <w:p w14:paraId="0B97D7C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B3D6413"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From Social Security to Health Security? Opinion and Rhetoric in U.S. Social Policymaking.</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PS: Political Science &amp; Politics</w:t>
      </w:r>
      <w:r w:rsidR="00021800" w:rsidRPr="007A35D1">
        <w:rPr>
          <w:rFonts w:ascii="Times New Roman" w:hAnsi="Times New Roman"/>
          <w:sz w:val="22"/>
        </w:rPr>
        <w:t xml:space="preserve"> 27(1) (March 1994): 21-25. </w:t>
      </w:r>
    </w:p>
    <w:p w14:paraId="5D351FF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A192D1C"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From Social Security to Health Security?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Journal of Health Politics, Policy and Law</w:t>
      </w:r>
      <w:r w:rsidR="00021800" w:rsidRPr="007A35D1">
        <w:rPr>
          <w:rFonts w:ascii="Times New Roman" w:hAnsi="Times New Roman"/>
          <w:sz w:val="22"/>
        </w:rPr>
        <w:t xml:space="preserve"> 19(1) (Spring 1994): 239-42.</w:t>
      </w:r>
    </w:p>
    <w:p w14:paraId="12E4833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38A61A4"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New Urban Poverty and U.S. Social Policy.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Michigan Quarterly Review</w:t>
      </w:r>
      <w:r w:rsidR="00021800" w:rsidRPr="007A35D1">
        <w:rPr>
          <w:rFonts w:ascii="Times New Roman" w:hAnsi="Times New Roman"/>
          <w:sz w:val="22"/>
        </w:rPr>
        <w:t xml:space="preserve"> 33(2) (Spring 1994): 274-81.</w:t>
      </w:r>
    </w:p>
    <w:p w14:paraId="4ED0C52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A28CE60"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Against Evolutionism: Social Policies and American Political Development.</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Studies in American Political Development</w:t>
      </w:r>
      <w:r w:rsidR="00021800" w:rsidRPr="007A35D1">
        <w:rPr>
          <w:rFonts w:ascii="Times New Roman" w:hAnsi="Times New Roman"/>
          <w:sz w:val="22"/>
        </w:rPr>
        <w:t xml:space="preserve"> 8(2) (Spring 1994): 140-49. </w:t>
      </w:r>
    </w:p>
    <w:p w14:paraId="4A8204D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9010013"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Women</w:t>
      </w:r>
      <w:r w:rsidRPr="007A35D1">
        <w:rPr>
          <w:rFonts w:ascii="Times New Roman" w:hAnsi="Times New Roman"/>
          <w:sz w:val="22"/>
        </w:rPr>
        <w:t>’</w:t>
      </w:r>
      <w:r w:rsidR="00021800" w:rsidRPr="007A35D1">
        <w:rPr>
          <w:rFonts w:ascii="Times New Roman" w:hAnsi="Times New Roman"/>
          <w:sz w:val="22"/>
        </w:rPr>
        <w:t>s Associations and the Enactment of Mothers</w:t>
      </w:r>
      <w:r w:rsidRPr="007A35D1">
        <w:rPr>
          <w:rFonts w:ascii="Times New Roman" w:hAnsi="Times New Roman"/>
          <w:sz w:val="22"/>
        </w:rPr>
        <w:t>’</w:t>
      </w:r>
      <w:r w:rsidR="00021800" w:rsidRPr="007A35D1">
        <w:rPr>
          <w:rFonts w:ascii="Times New Roman" w:hAnsi="Times New Roman"/>
          <w:sz w:val="22"/>
        </w:rPr>
        <w:t xml:space="preserve"> Pensions in the </w:t>
      </w:r>
      <w:smartTag w:uri="urn:schemas-microsoft-com:office:smarttags" w:element="country-region">
        <w:smartTag w:uri="urn:schemas-microsoft-com:office:smarttags" w:element="place">
          <w:r w:rsidR="00021800" w:rsidRPr="007A35D1">
            <w:rPr>
              <w:rFonts w:ascii="Times New Roman" w:hAnsi="Times New Roman"/>
              <w:sz w:val="22"/>
            </w:rPr>
            <w:t>United States</w:t>
          </w:r>
        </w:smartTag>
      </w:smartTag>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(with Christopher Howard, Susan Goodrich Lehmann and Marjorie Abend-Wein</w:t>
      </w:r>
      <w:r w:rsidR="00021800" w:rsidRPr="007A35D1">
        <w:rPr>
          <w:rFonts w:ascii="Times New Roman" w:hAnsi="Times New Roman"/>
          <w:i/>
          <w:sz w:val="22"/>
        </w:rPr>
        <w:t>). American Political Science Review</w:t>
      </w:r>
      <w:r w:rsidR="00021800" w:rsidRPr="007A35D1">
        <w:rPr>
          <w:rFonts w:ascii="Times New Roman" w:hAnsi="Times New Roman"/>
          <w:sz w:val="22"/>
        </w:rPr>
        <w:t xml:space="preserve"> 87(3) (September 1993): 686-701.</w:t>
      </w:r>
    </w:p>
    <w:p w14:paraId="366CD3C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8059BAB"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Is the Time Finally Ripe? Health Insurance Reforms in the 1990s.</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Journal of Health Politics, Policy and Law</w:t>
      </w:r>
      <w:r w:rsidR="00021800" w:rsidRPr="007A35D1">
        <w:rPr>
          <w:rFonts w:ascii="Times New Roman" w:hAnsi="Times New Roman"/>
          <w:sz w:val="22"/>
        </w:rPr>
        <w:t xml:space="preserve"> 18(3) (Fall 1993).</w:t>
      </w:r>
    </w:p>
    <w:p w14:paraId="5A3193D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3B0152BB" w14:textId="77777777" w:rsidR="00021800" w:rsidRPr="007A35D1" w:rsidRDefault="00021800" w:rsidP="00427841">
      <w:pPr>
        <w:widowControl/>
        <w:tabs>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Reprinted in </w:t>
      </w:r>
      <w:r w:rsidRPr="007A35D1">
        <w:rPr>
          <w:rFonts w:ascii="Times New Roman" w:hAnsi="Times New Roman"/>
          <w:i/>
          <w:sz w:val="22"/>
        </w:rPr>
        <w:t>National Health Reform</w:t>
      </w:r>
      <w:r w:rsidRPr="007A35D1">
        <w:rPr>
          <w:rFonts w:ascii="Times New Roman" w:hAnsi="Times New Roman"/>
          <w:sz w:val="22"/>
        </w:rPr>
        <w:t xml:space="preserve">, edited by James </w:t>
      </w:r>
      <w:proofErr w:type="spellStart"/>
      <w:r w:rsidRPr="007A35D1">
        <w:rPr>
          <w:rFonts w:ascii="Times New Roman" w:hAnsi="Times New Roman"/>
          <w:sz w:val="22"/>
        </w:rPr>
        <w:t>Morone</w:t>
      </w:r>
      <w:proofErr w:type="spellEnd"/>
      <w:r w:rsidRPr="007A35D1">
        <w:rPr>
          <w:rFonts w:ascii="Times New Roman" w:hAnsi="Times New Roman"/>
          <w:sz w:val="22"/>
        </w:rPr>
        <w:t>. Durham, NC: Duke University Press, 1994.</w:t>
      </w:r>
    </w:p>
    <w:p w14:paraId="3CCFAF8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068E38A6"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lang w:val="fr-FR"/>
        </w:rPr>
      </w:pPr>
      <w:r w:rsidRPr="007A35D1">
        <w:rPr>
          <w:rFonts w:ascii="Times New Roman" w:hAnsi="Times New Roman"/>
          <w:sz w:val="22"/>
        </w:rPr>
        <w:t>“</w:t>
      </w:r>
      <w:r w:rsidR="00021800" w:rsidRPr="007A35D1">
        <w:rPr>
          <w:rFonts w:ascii="Times New Roman" w:hAnsi="Times New Roman"/>
          <w:sz w:val="22"/>
        </w:rPr>
        <w:t>America</w:t>
      </w:r>
      <w:r w:rsidRPr="007A35D1">
        <w:rPr>
          <w:rFonts w:ascii="Times New Roman" w:hAnsi="Times New Roman"/>
          <w:sz w:val="22"/>
        </w:rPr>
        <w:t>’</w:t>
      </w:r>
      <w:r w:rsidR="00021800" w:rsidRPr="007A35D1">
        <w:rPr>
          <w:rFonts w:ascii="Times New Roman" w:hAnsi="Times New Roman"/>
          <w:sz w:val="22"/>
        </w:rPr>
        <w:t>s First Social Security System: The Expansion of Benefits for Civil War Veterans.</w:t>
      </w:r>
      <w:r w:rsidRPr="007A35D1">
        <w:rPr>
          <w:rFonts w:ascii="Times New Roman" w:hAnsi="Times New Roman"/>
          <w:sz w:val="22"/>
        </w:rPr>
        <w:t>”</w:t>
      </w:r>
      <w:r w:rsidR="00021800" w:rsidRPr="007A35D1">
        <w:rPr>
          <w:rFonts w:ascii="Times New Roman" w:hAnsi="Times New Roman"/>
          <w:sz w:val="22"/>
        </w:rPr>
        <w:t xml:space="preserve"> </w:t>
      </w:r>
      <w:proofErr w:type="spellStart"/>
      <w:r w:rsidR="00021800" w:rsidRPr="007A35D1">
        <w:rPr>
          <w:rFonts w:ascii="Times New Roman" w:hAnsi="Times New Roman"/>
          <w:i/>
          <w:sz w:val="22"/>
          <w:lang w:val="fr-FR"/>
        </w:rPr>
        <w:t>Political</w:t>
      </w:r>
      <w:proofErr w:type="spellEnd"/>
      <w:r w:rsidR="00021800" w:rsidRPr="007A35D1">
        <w:rPr>
          <w:rFonts w:ascii="Times New Roman" w:hAnsi="Times New Roman"/>
          <w:i/>
          <w:sz w:val="22"/>
          <w:lang w:val="fr-FR"/>
        </w:rPr>
        <w:t xml:space="preserve"> Science </w:t>
      </w:r>
      <w:proofErr w:type="spellStart"/>
      <w:r w:rsidR="00021800" w:rsidRPr="007A35D1">
        <w:rPr>
          <w:rFonts w:ascii="Times New Roman" w:hAnsi="Times New Roman"/>
          <w:i/>
          <w:sz w:val="22"/>
          <w:lang w:val="fr-FR"/>
        </w:rPr>
        <w:t>Quarterly</w:t>
      </w:r>
      <w:proofErr w:type="spellEnd"/>
      <w:r w:rsidR="00021800" w:rsidRPr="007A35D1">
        <w:rPr>
          <w:rFonts w:ascii="Times New Roman" w:hAnsi="Times New Roman"/>
          <w:sz w:val="22"/>
          <w:lang w:val="fr-FR"/>
        </w:rPr>
        <w:t xml:space="preserve"> 108(1) (Spring 1993): 85-116.</w:t>
      </w:r>
    </w:p>
    <w:p w14:paraId="191FE0E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lang w:val="fr-FR"/>
        </w:rPr>
      </w:pPr>
    </w:p>
    <w:p w14:paraId="77045C14"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lang w:val="fr-FR"/>
        </w:rPr>
      </w:pPr>
      <w:r w:rsidRPr="007A35D1">
        <w:rPr>
          <w:rFonts w:ascii="Times New Roman" w:hAnsi="Times New Roman"/>
          <w:sz w:val="22"/>
          <w:lang w:val="fr-FR"/>
        </w:rPr>
        <w:t>“</w:t>
      </w:r>
      <w:r w:rsidR="00021800" w:rsidRPr="007A35D1">
        <w:rPr>
          <w:rFonts w:ascii="Times New Roman" w:hAnsi="Times New Roman"/>
          <w:sz w:val="22"/>
          <w:lang w:val="fr-FR"/>
        </w:rPr>
        <w:t>Formation de l</w:t>
      </w:r>
      <w:r w:rsidRPr="007A35D1">
        <w:rPr>
          <w:rFonts w:ascii="Times New Roman" w:hAnsi="Times New Roman"/>
          <w:sz w:val="22"/>
          <w:lang w:val="fr-FR"/>
        </w:rPr>
        <w:t>’</w:t>
      </w:r>
      <w:r w:rsidR="00021800" w:rsidRPr="007A35D1">
        <w:rPr>
          <w:rFonts w:ascii="Times New Roman" w:hAnsi="Times New Roman"/>
          <w:sz w:val="22"/>
          <w:lang w:val="fr-FR"/>
        </w:rPr>
        <w:t>Etat et Politiques Sociales aux Etats-Unis.</w:t>
      </w:r>
      <w:r w:rsidRPr="007A35D1">
        <w:rPr>
          <w:rFonts w:ascii="Times New Roman" w:hAnsi="Times New Roman"/>
          <w:sz w:val="22"/>
          <w:lang w:val="fr-FR"/>
        </w:rPr>
        <w:t>”</w:t>
      </w:r>
      <w:r w:rsidR="00021800" w:rsidRPr="007A35D1">
        <w:rPr>
          <w:rFonts w:ascii="Times New Roman" w:hAnsi="Times New Roman"/>
          <w:sz w:val="22"/>
          <w:lang w:val="fr-FR"/>
        </w:rPr>
        <w:t xml:space="preserve"> </w:t>
      </w:r>
      <w:r w:rsidR="00021800" w:rsidRPr="007A35D1">
        <w:rPr>
          <w:rFonts w:ascii="Times New Roman" w:hAnsi="Times New Roman"/>
          <w:i/>
          <w:sz w:val="22"/>
          <w:lang w:val="fr-FR"/>
        </w:rPr>
        <w:t>Actes de la Recherches en Sciences Sociales</w:t>
      </w:r>
      <w:r w:rsidR="00021800" w:rsidRPr="007A35D1">
        <w:rPr>
          <w:rFonts w:ascii="Times New Roman" w:hAnsi="Times New Roman"/>
          <w:sz w:val="22"/>
          <w:lang w:val="fr-FR"/>
        </w:rPr>
        <w:t xml:space="preserve"> 96-97 (March 1993): 21-37.</w:t>
      </w:r>
    </w:p>
    <w:p w14:paraId="7D4D5AC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lang w:val="fr-FR"/>
        </w:rPr>
      </w:pPr>
    </w:p>
    <w:p w14:paraId="1B9FA91C"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Soldiers, Workers, and Mothers: Gendered Identities in Early U.S. Social Policy.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Contention: Debates in Society, Culture, and Science</w:t>
      </w:r>
      <w:r w:rsidR="00021800" w:rsidRPr="007A35D1">
        <w:rPr>
          <w:rFonts w:ascii="Times New Roman" w:hAnsi="Times New Roman"/>
          <w:sz w:val="22"/>
          <w:u w:val="single"/>
        </w:rPr>
        <w:t xml:space="preserve"> </w:t>
      </w:r>
      <w:r w:rsidR="00021800" w:rsidRPr="007A35D1">
        <w:rPr>
          <w:rFonts w:ascii="Times New Roman" w:hAnsi="Times New Roman"/>
          <w:sz w:val="22"/>
        </w:rPr>
        <w:t>2(3) (Spring 1993): 157-83.</w:t>
      </w:r>
    </w:p>
    <w:p w14:paraId="5727488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1917179A" w14:textId="77777777" w:rsidR="00021800" w:rsidRPr="007A35D1" w:rsidRDefault="00021800" w:rsidP="00427841">
      <w:pPr>
        <w:widowControl/>
        <w:tabs>
          <w:tab w:val="left" w:pos="0"/>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Reprinted in </w:t>
      </w:r>
      <w:r w:rsidRPr="007A35D1">
        <w:rPr>
          <w:rFonts w:ascii="Times New Roman" w:hAnsi="Times New Roman"/>
          <w:i/>
          <w:sz w:val="22"/>
        </w:rPr>
        <w:t>Debating Gender, Debating Sexuality</w:t>
      </w:r>
      <w:r w:rsidRPr="007A35D1">
        <w:rPr>
          <w:rFonts w:ascii="Times New Roman" w:hAnsi="Times New Roman"/>
          <w:sz w:val="22"/>
        </w:rPr>
        <w:t>, edited by Nikki R. Keddie. New York: New York University Press, 1996.</w:t>
      </w:r>
    </w:p>
    <w:p w14:paraId="25F12246"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2EBC9B2B"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The Origins of Social Policy in the </w:t>
      </w:r>
      <w:smartTag w:uri="urn:schemas-microsoft-com:office:smarttags" w:element="place">
        <w:smartTag w:uri="urn:schemas-microsoft-com:office:smarttags" w:element="country-region">
          <w:r w:rsidR="00021800" w:rsidRPr="007A35D1">
            <w:rPr>
              <w:rFonts w:ascii="Times New Roman" w:hAnsi="Times New Roman"/>
              <w:sz w:val="22"/>
            </w:rPr>
            <w:t>United States</w:t>
          </w:r>
        </w:smartTag>
      </w:smartTag>
      <w:r w:rsidR="00021800" w:rsidRPr="007A35D1">
        <w:rPr>
          <w:rFonts w:ascii="Times New Roman" w:hAnsi="Times New Roman"/>
          <w:sz w:val="22"/>
        </w:rPr>
        <w:t>: A Polity-Centered Analysis.</w:t>
      </w:r>
      <w:r w:rsidRPr="007A35D1">
        <w:rPr>
          <w:rFonts w:ascii="Times New Roman" w:hAnsi="Times New Roman"/>
          <w:sz w:val="22"/>
        </w:rPr>
        <w:t>”</w:t>
      </w:r>
      <w:r w:rsidR="00021800" w:rsidRPr="007A35D1">
        <w:rPr>
          <w:rFonts w:ascii="Times New Roman" w:hAnsi="Times New Roman"/>
          <w:sz w:val="22"/>
        </w:rPr>
        <w:t xml:space="preserve"> Pp.182-206 in </w:t>
      </w:r>
      <w:r w:rsidR="00021800" w:rsidRPr="007A35D1">
        <w:rPr>
          <w:rFonts w:ascii="Times New Roman" w:hAnsi="Times New Roman"/>
          <w:i/>
          <w:sz w:val="22"/>
        </w:rPr>
        <w:t>The Dynamics of American Politics: Approaches and Interpretations</w:t>
      </w:r>
      <w:r w:rsidR="00021800" w:rsidRPr="007A35D1">
        <w:rPr>
          <w:rFonts w:ascii="Times New Roman" w:hAnsi="Times New Roman"/>
          <w:sz w:val="22"/>
        </w:rPr>
        <w:t xml:space="preserve">, edited by Lawrence C. Dodd and Calvin </w:t>
      </w:r>
      <w:proofErr w:type="spellStart"/>
      <w:r w:rsidR="00021800" w:rsidRPr="007A35D1">
        <w:rPr>
          <w:rFonts w:ascii="Times New Roman" w:hAnsi="Times New Roman"/>
          <w:sz w:val="22"/>
        </w:rPr>
        <w:t>Jillson</w:t>
      </w:r>
      <w:proofErr w:type="spellEnd"/>
      <w:r w:rsidR="00021800" w:rsidRPr="007A35D1">
        <w:rPr>
          <w:rFonts w:ascii="Times New Roman" w:hAnsi="Times New Roman"/>
          <w:sz w:val="22"/>
        </w:rPr>
        <w:t xml:space="preserve">. </w:t>
      </w:r>
      <w:smartTag w:uri="urn:schemas-microsoft-com:office:smarttags" w:element="place">
        <w:smartTag w:uri="urn:schemas-microsoft-com:office:smarttags" w:element="City">
          <w:r w:rsidR="00021800" w:rsidRPr="007A35D1">
            <w:rPr>
              <w:rFonts w:ascii="Times New Roman" w:hAnsi="Times New Roman"/>
              <w:sz w:val="22"/>
            </w:rPr>
            <w:t>Boulder</w:t>
          </w:r>
        </w:smartTag>
        <w:r w:rsidR="00021800" w:rsidRPr="007A35D1">
          <w:rPr>
            <w:rFonts w:ascii="Times New Roman" w:hAnsi="Times New Roman"/>
            <w:sz w:val="22"/>
          </w:rPr>
          <w:t xml:space="preserve">, </w:t>
        </w:r>
        <w:smartTag w:uri="urn:schemas-microsoft-com:office:smarttags" w:element="State">
          <w:r w:rsidR="00021800" w:rsidRPr="007A35D1">
            <w:rPr>
              <w:rFonts w:ascii="Times New Roman" w:hAnsi="Times New Roman"/>
              <w:sz w:val="22"/>
            </w:rPr>
            <w:t>CO</w:t>
          </w:r>
        </w:smartTag>
      </w:smartTag>
      <w:r w:rsidR="00021800" w:rsidRPr="007A35D1">
        <w:rPr>
          <w:rFonts w:ascii="Times New Roman" w:hAnsi="Times New Roman"/>
          <w:sz w:val="22"/>
        </w:rPr>
        <w:t>: Westview Press, 1994.</w:t>
      </w:r>
    </w:p>
    <w:p w14:paraId="14997BE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F32A74D"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Early U.S. Social Policies: A Challenge to Theories of the Welfare State.</w:t>
      </w:r>
      <w:r w:rsidRPr="007A35D1">
        <w:rPr>
          <w:rFonts w:ascii="Times New Roman" w:hAnsi="Times New Roman"/>
          <w:sz w:val="22"/>
        </w:rPr>
        <w:t>”</w:t>
      </w:r>
      <w:r w:rsidR="00021800" w:rsidRPr="007A35D1">
        <w:rPr>
          <w:rFonts w:ascii="Times New Roman" w:hAnsi="Times New Roman"/>
          <w:sz w:val="22"/>
        </w:rPr>
        <w:t xml:space="preserve"> Pp.267-87 in </w:t>
      </w:r>
      <w:r w:rsidR="00021800" w:rsidRPr="007A35D1">
        <w:rPr>
          <w:rFonts w:ascii="Times New Roman" w:hAnsi="Times New Roman"/>
          <w:i/>
          <w:sz w:val="22"/>
        </w:rPr>
        <w:t>New Perspectives on American Politics</w:t>
      </w:r>
      <w:r w:rsidR="00021800" w:rsidRPr="007A35D1">
        <w:rPr>
          <w:rFonts w:ascii="Times New Roman" w:hAnsi="Times New Roman"/>
          <w:sz w:val="22"/>
        </w:rPr>
        <w:t xml:space="preserve">, edited by Lawrence C. Dodd and Calvin </w:t>
      </w:r>
      <w:proofErr w:type="spellStart"/>
      <w:r w:rsidR="00021800" w:rsidRPr="007A35D1">
        <w:rPr>
          <w:rFonts w:ascii="Times New Roman" w:hAnsi="Times New Roman"/>
          <w:sz w:val="22"/>
        </w:rPr>
        <w:t>Jillson</w:t>
      </w:r>
      <w:proofErr w:type="spellEnd"/>
      <w:r w:rsidR="00021800" w:rsidRPr="007A35D1">
        <w:rPr>
          <w:rFonts w:ascii="Times New Roman" w:hAnsi="Times New Roman"/>
          <w:sz w:val="22"/>
        </w:rPr>
        <w:t>. Washington, D.C.: Congressional Quarterly Press, 1994.</w:t>
      </w:r>
    </w:p>
    <w:p w14:paraId="35492E2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37B9D2D" w14:textId="77777777" w:rsidR="00021800" w:rsidRPr="007A35D1" w:rsidRDefault="0061165A" w:rsidP="00427841">
      <w:pPr>
        <w:keepNext/>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State Formation and Social Policy in the United States.</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American Behavioral Scientist</w:t>
      </w:r>
      <w:r w:rsidR="00021800" w:rsidRPr="007A35D1">
        <w:rPr>
          <w:rFonts w:ascii="Times New Roman" w:hAnsi="Times New Roman"/>
          <w:sz w:val="22"/>
        </w:rPr>
        <w:t xml:space="preserve"> 35 (4/5) (March/June, 1992): 559-584.</w:t>
      </w:r>
    </w:p>
    <w:p w14:paraId="4849A47C" w14:textId="77777777" w:rsidR="00021800" w:rsidRPr="007A35D1" w:rsidRDefault="00021800" w:rsidP="00427841">
      <w:pPr>
        <w:keepNext/>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C37FA6B" w14:textId="77777777" w:rsidR="00021800" w:rsidRPr="007A35D1" w:rsidRDefault="00021800" w:rsidP="00427841">
      <w:pPr>
        <w:widowControl/>
        <w:tabs>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Reprinted in </w:t>
      </w:r>
      <w:r w:rsidRPr="007A35D1">
        <w:rPr>
          <w:rFonts w:ascii="Times New Roman" w:hAnsi="Times New Roman"/>
          <w:i/>
          <w:sz w:val="22"/>
        </w:rPr>
        <w:t>The United States of America III, in the International Library of Politics and Comparative Government</w:t>
      </w:r>
      <w:r w:rsidRPr="007A35D1">
        <w:rPr>
          <w:rFonts w:ascii="Times New Roman" w:hAnsi="Times New Roman"/>
          <w:sz w:val="22"/>
        </w:rPr>
        <w:t xml:space="preserve">, edited by Alan Ware. </w:t>
      </w:r>
      <w:proofErr w:type="spellStart"/>
      <w:r w:rsidRPr="007A35D1">
        <w:rPr>
          <w:rFonts w:ascii="Times New Roman" w:hAnsi="Times New Roman"/>
          <w:sz w:val="22"/>
        </w:rPr>
        <w:t>Aldershot</w:t>
      </w:r>
      <w:proofErr w:type="spellEnd"/>
      <w:r w:rsidRPr="007A35D1">
        <w:rPr>
          <w:rFonts w:ascii="Times New Roman" w:hAnsi="Times New Roman"/>
          <w:sz w:val="22"/>
        </w:rPr>
        <w:t>, U.K.: Dartmouth Publishing Company, 1997.</w:t>
      </w:r>
    </w:p>
    <w:p w14:paraId="1A8EBEC1"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p>
    <w:p w14:paraId="7138AA75"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Targeting Within Universalism: Politically Viable Policies to Combat Poverty in the United States,</w:t>
      </w:r>
      <w:r w:rsidRPr="007A35D1">
        <w:rPr>
          <w:rFonts w:ascii="Times New Roman" w:hAnsi="Times New Roman"/>
          <w:sz w:val="22"/>
        </w:rPr>
        <w:t>”</w:t>
      </w:r>
      <w:r w:rsidR="00021800" w:rsidRPr="007A35D1">
        <w:rPr>
          <w:rFonts w:ascii="Times New Roman" w:hAnsi="Times New Roman"/>
          <w:sz w:val="22"/>
        </w:rPr>
        <w:t xml:space="preserve"> pp. 411-36 in </w:t>
      </w:r>
      <w:r w:rsidR="00021800" w:rsidRPr="007A35D1">
        <w:rPr>
          <w:rFonts w:ascii="Times New Roman" w:hAnsi="Times New Roman"/>
          <w:i/>
          <w:sz w:val="22"/>
        </w:rPr>
        <w:t>The Urban Underclass</w:t>
      </w:r>
      <w:r w:rsidR="00021800" w:rsidRPr="007A35D1">
        <w:rPr>
          <w:rFonts w:ascii="Times New Roman" w:hAnsi="Times New Roman"/>
          <w:sz w:val="22"/>
        </w:rPr>
        <w:t xml:space="preserve">, edited by Christopher Jencks and Paul E. Peterson. Washington, </w:t>
      </w:r>
      <w:smartTag w:uri="urn:schemas-microsoft-com:office:smarttags" w:element="State">
        <w:r w:rsidR="00021800" w:rsidRPr="007A35D1">
          <w:rPr>
            <w:rFonts w:ascii="Times New Roman" w:hAnsi="Times New Roman"/>
            <w:sz w:val="22"/>
          </w:rPr>
          <w:t>D.C.</w:t>
        </w:r>
      </w:smartTag>
      <w:r w:rsidR="00021800" w:rsidRPr="007A35D1">
        <w:rPr>
          <w:rFonts w:ascii="Times New Roman" w:hAnsi="Times New Roman"/>
          <w:sz w:val="22"/>
        </w:rPr>
        <w:t>: The Brookings Institution, 1991.</w:t>
      </w:r>
    </w:p>
    <w:p w14:paraId="25F03B20"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C18EE67"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Gender and the Origins of Modern Social Policies in Britain and the United States</w:t>
      </w:r>
      <w:r w:rsidRPr="007A35D1">
        <w:rPr>
          <w:rFonts w:ascii="Times New Roman" w:hAnsi="Times New Roman"/>
          <w:sz w:val="22"/>
        </w:rPr>
        <w:t>”</w:t>
      </w:r>
      <w:r w:rsidR="00021800" w:rsidRPr="007A35D1">
        <w:rPr>
          <w:rFonts w:ascii="Times New Roman" w:hAnsi="Times New Roman"/>
          <w:sz w:val="22"/>
        </w:rPr>
        <w:t xml:space="preserve"> (with Gretchen Ritter). </w:t>
      </w:r>
      <w:r w:rsidR="00021800" w:rsidRPr="007A35D1">
        <w:rPr>
          <w:rFonts w:ascii="Times New Roman" w:hAnsi="Times New Roman"/>
          <w:i/>
          <w:sz w:val="22"/>
        </w:rPr>
        <w:t>Studies in American Political Development</w:t>
      </w:r>
      <w:r w:rsidR="00021800" w:rsidRPr="007A35D1">
        <w:rPr>
          <w:rFonts w:ascii="Times New Roman" w:hAnsi="Times New Roman"/>
          <w:sz w:val="22"/>
        </w:rPr>
        <w:t xml:space="preserve"> 5 (Spring 1991): 36-93.</w:t>
      </w:r>
    </w:p>
    <w:p w14:paraId="337EAC9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DB058DA"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Analyzing National Patterns of Social Policy: A Polity-Centered Approach</w:t>
      </w:r>
      <w:r w:rsidR="00021800" w:rsidRPr="007A35D1">
        <w:rPr>
          <w:rFonts w:ascii="Times New Roman" w:hAnsi="Times New Roman"/>
          <w:i/>
          <w:sz w:val="22"/>
        </w:rPr>
        <w:t>.</w:t>
      </w:r>
      <w:r w:rsidRPr="007A35D1">
        <w:rPr>
          <w:rFonts w:ascii="Times New Roman" w:hAnsi="Times New Roman"/>
          <w:i/>
          <w:sz w:val="22"/>
        </w:rPr>
        <w:t>”</w:t>
      </w:r>
      <w:r w:rsidR="00021800" w:rsidRPr="007A35D1">
        <w:rPr>
          <w:rFonts w:ascii="Times New Roman" w:hAnsi="Times New Roman"/>
          <w:i/>
          <w:sz w:val="22"/>
        </w:rPr>
        <w:t xml:space="preserve"> Bulletin of the Institute of Ethnology</w:t>
      </w:r>
      <w:r w:rsidR="00021800" w:rsidRPr="007A35D1">
        <w:rPr>
          <w:rFonts w:ascii="Times New Roman" w:hAnsi="Times New Roman"/>
          <w:sz w:val="22"/>
        </w:rPr>
        <w:t xml:space="preserve"> (Academia </w:t>
      </w:r>
      <w:proofErr w:type="spellStart"/>
      <w:r w:rsidR="00021800" w:rsidRPr="007A35D1">
        <w:rPr>
          <w:rFonts w:ascii="Times New Roman" w:hAnsi="Times New Roman"/>
          <w:sz w:val="22"/>
        </w:rPr>
        <w:t>Sinica</w:t>
      </w:r>
      <w:proofErr w:type="spellEnd"/>
      <w:r w:rsidR="00021800" w:rsidRPr="007A35D1">
        <w:rPr>
          <w:rFonts w:ascii="Times New Roman" w:hAnsi="Times New Roman"/>
          <w:sz w:val="22"/>
        </w:rPr>
        <w:t>, Taiwan) no.71 (Spring 1991): 1-28.</w:t>
      </w:r>
    </w:p>
    <w:p w14:paraId="114D72E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33E8566"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Explaining New Deal Labor Policy</w:t>
      </w:r>
      <w:r w:rsidRPr="007A35D1">
        <w:rPr>
          <w:rFonts w:ascii="Times New Roman" w:hAnsi="Times New Roman"/>
          <w:sz w:val="22"/>
        </w:rPr>
        <w:t>”</w:t>
      </w:r>
      <w:r w:rsidR="00021800" w:rsidRPr="007A35D1">
        <w:rPr>
          <w:rFonts w:ascii="Times New Roman" w:hAnsi="Times New Roman"/>
          <w:sz w:val="22"/>
        </w:rPr>
        <w:t xml:space="preserve"> (with Kenneth Finegold). </w:t>
      </w:r>
      <w:r w:rsidR="00021800" w:rsidRPr="007A35D1">
        <w:rPr>
          <w:rFonts w:ascii="Times New Roman" w:hAnsi="Times New Roman"/>
          <w:i/>
          <w:sz w:val="22"/>
        </w:rPr>
        <w:t>American Political Science Review</w:t>
      </w:r>
      <w:r w:rsidR="00021800" w:rsidRPr="007A35D1">
        <w:rPr>
          <w:rFonts w:ascii="Times New Roman" w:hAnsi="Times New Roman"/>
          <w:sz w:val="22"/>
        </w:rPr>
        <w:t xml:space="preserve"> 84(4) (December 1990): 1297-1304.</w:t>
      </w:r>
    </w:p>
    <w:p w14:paraId="709086B3"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38C6966"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Brother Can You Spare a Job? Work and Welfare in the United States,</w:t>
      </w:r>
      <w:r w:rsidRPr="007A35D1">
        <w:rPr>
          <w:rFonts w:ascii="Times New Roman" w:hAnsi="Times New Roman"/>
          <w:sz w:val="22"/>
        </w:rPr>
        <w:t>”</w:t>
      </w:r>
      <w:r w:rsidR="00021800" w:rsidRPr="007A35D1">
        <w:rPr>
          <w:rFonts w:ascii="Times New Roman" w:hAnsi="Times New Roman"/>
          <w:sz w:val="22"/>
        </w:rPr>
        <w:t xml:space="preserve"> pp. 192-213 in </w:t>
      </w:r>
      <w:r w:rsidR="00021800" w:rsidRPr="007A35D1">
        <w:rPr>
          <w:rFonts w:ascii="Times New Roman" w:hAnsi="Times New Roman"/>
          <w:i/>
          <w:sz w:val="22"/>
        </w:rPr>
        <w:t>The Nature of Work: Sociological Perspectives</w:t>
      </w:r>
      <w:r w:rsidR="00021800" w:rsidRPr="007A35D1">
        <w:rPr>
          <w:rFonts w:ascii="Times New Roman" w:hAnsi="Times New Roman"/>
          <w:sz w:val="22"/>
        </w:rPr>
        <w:t xml:space="preserve">, edited by Kai Erikson and Steven </w:t>
      </w:r>
      <w:proofErr w:type="spellStart"/>
      <w:r w:rsidR="00021800" w:rsidRPr="007A35D1">
        <w:rPr>
          <w:rFonts w:ascii="Times New Roman" w:hAnsi="Times New Roman"/>
          <w:sz w:val="22"/>
        </w:rPr>
        <w:t>Vallas</w:t>
      </w:r>
      <w:proofErr w:type="spellEnd"/>
      <w:r w:rsidR="00021800" w:rsidRPr="007A35D1">
        <w:rPr>
          <w:rFonts w:ascii="Times New Roman" w:hAnsi="Times New Roman"/>
          <w:sz w:val="22"/>
        </w:rPr>
        <w:t>. New Haven, CT: Yale University Press, 1990.</w:t>
      </w:r>
    </w:p>
    <w:p w14:paraId="6CB46F4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11EE9E9" w14:textId="77777777" w:rsidR="00021800" w:rsidRPr="007A35D1" w:rsidRDefault="0061165A"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Mars Unshackled: The French Revolution in World-Historical Perspective</w:t>
      </w:r>
      <w:r w:rsidRPr="007A35D1">
        <w:rPr>
          <w:rFonts w:ascii="Times New Roman" w:hAnsi="Times New Roman"/>
          <w:sz w:val="22"/>
        </w:rPr>
        <w:t>”</w:t>
      </w:r>
      <w:r w:rsidR="00021800" w:rsidRPr="007A35D1">
        <w:rPr>
          <w:rFonts w:ascii="Times New Roman" w:hAnsi="Times New Roman"/>
          <w:sz w:val="22"/>
        </w:rPr>
        <w:t xml:space="preserve"> (with Meyer </w:t>
      </w:r>
      <w:proofErr w:type="spellStart"/>
      <w:r w:rsidR="00021800" w:rsidRPr="007A35D1">
        <w:rPr>
          <w:rFonts w:ascii="Times New Roman" w:hAnsi="Times New Roman"/>
          <w:sz w:val="22"/>
        </w:rPr>
        <w:t>Kestnbaum</w:t>
      </w:r>
      <w:proofErr w:type="spellEnd"/>
      <w:r w:rsidR="00021800" w:rsidRPr="007A35D1">
        <w:rPr>
          <w:rFonts w:ascii="Times New Roman" w:hAnsi="Times New Roman"/>
          <w:sz w:val="22"/>
        </w:rPr>
        <w:t xml:space="preserve">), pp.13-29 in </w:t>
      </w:r>
      <w:r w:rsidR="00021800" w:rsidRPr="007A35D1">
        <w:rPr>
          <w:rFonts w:ascii="Times New Roman" w:hAnsi="Times New Roman"/>
          <w:i/>
          <w:sz w:val="22"/>
        </w:rPr>
        <w:t>The French Revolution and the Birth of Modernity</w:t>
      </w:r>
      <w:r w:rsidR="00021800" w:rsidRPr="007A35D1">
        <w:rPr>
          <w:rFonts w:ascii="Times New Roman" w:hAnsi="Times New Roman"/>
          <w:sz w:val="22"/>
        </w:rPr>
        <w:t>, edited by Ferenc Feher. Berkeley and Los Angeles, CA: University of California Press, 1990.</w:t>
      </w:r>
    </w:p>
    <w:p w14:paraId="7A00831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00B29F7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5F9D61D7" w14:textId="17EA404D"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b/>
          <w:sz w:val="22"/>
        </w:rPr>
        <w:t xml:space="preserve">Publications: Articles in Magazines for the Educated Public and Other News Outlets </w:t>
      </w:r>
      <w:r w:rsidRPr="007A35D1">
        <w:rPr>
          <w:rFonts w:ascii="Times New Roman" w:hAnsi="Times New Roman"/>
          <w:sz w:val="22"/>
        </w:rPr>
        <w:t>(most recent first)</w:t>
      </w:r>
    </w:p>
    <w:p w14:paraId="2DD360E2" w14:textId="77777777" w:rsidR="00DD6D2C" w:rsidRDefault="00DD6D2C" w:rsidP="00DD6D2C">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FB11296" w14:textId="12A8700C" w:rsidR="00DD6D2C" w:rsidRDefault="00DD6D2C" w:rsidP="00DD6D2C">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A5C7D">
        <w:rPr>
          <w:rFonts w:ascii="Times New Roman" w:hAnsi="Times New Roman"/>
          <w:sz w:val="22"/>
        </w:rPr>
        <w:t xml:space="preserve">"Funding the Free-Market Agenda." Interview of Theda Skocpol on May 12, </w:t>
      </w:r>
      <w:proofErr w:type="gramStart"/>
      <w:r w:rsidRPr="004A5C7D">
        <w:rPr>
          <w:rFonts w:ascii="Times New Roman" w:hAnsi="Times New Roman"/>
          <w:sz w:val="22"/>
        </w:rPr>
        <w:t>2021</w:t>
      </w:r>
      <w:proofErr w:type="gramEnd"/>
      <w:r w:rsidRPr="004A5C7D">
        <w:rPr>
          <w:rFonts w:ascii="Times New Roman" w:hAnsi="Times New Roman"/>
          <w:sz w:val="22"/>
        </w:rPr>
        <w:t xml:space="preserve"> for franknews.us online publication. Posted May 30, </w:t>
      </w:r>
      <w:proofErr w:type="gramStart"/>
      <w:r w:rsidRPr="004A5C7D">
        <w:rPr>
          <w:rFonts w:ascii="Times New Roman" w:hAnsi="Times New Roman"/>
          <w:sz w:val="22"/>
        </w:rPr>
        <w:t>2021</w:t>
      </w:r>
      <w:proofErr w:type="gramEnd"/>
      <w:r w:rsidRPr="004A5C7D">
        <w:rPr>
          <w:rFonts w:ascii="Times New Roman" w:hAnsi="Times New Roman"/>
          <w:sz w:val="22"/>
        </w:rPr>
        <w:t xml:space="preserve"> at http://www.franknews.us/interviews/554/funding-the-free-market-agenda.</w:t>
      </w:r>
    </w:p>
    <w:p w14:paraId="7B7FCBA8" w14:textId="77777777" w:rsidR="00DD6D2C" w:rsidRDefault="00DD6D2C" w:rsidP="00DD6D2C">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5B1090F" w14:textId="07F92151" w:rsidR="00677B6A" w:rsidRDefault="00677B6A" w:rsidP="00DD6D2C">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A5C7D">
        <w:rPr>
          <w:rFonts w:ascii="Times New Roman" w:hAnsi="Times New Roman"/>
          <w:sz w:val="22"/>
        </w:rPr>
        <w:t>"Resistance Disconnect</w:t>
      </w:r>
      <w:r>
        <w:rPr>
          <w:rFonts w:ascii="Times New Roman" w:hAnsi="Times New Roman"/>
          <w:sz w:val="22"/>
        </w:rPr>
        <w:t xml:space="preserve">: </w:t>
      </w:r>
      <w:r w:rsidRPr="004C7672">
        <w:rPr>
          <w:rFonts w:ascii="Times New Roman" w:hAnsi="Times New Roman"/>
          <w:sz w:val="22"/>
        </w:rPr>
        <w:t xml:space="preserve">How Indivisible’s </w:t>
      </w:r>
      <w:r>
        <w:rPr>
          <w:rFonts w:ascii="Times New Roman" w:hAnsi="Times New Roman"/>
          <w:sz w:val="22"/>
        </w:rPr>
        <w:t>N</w:t>
      </w:r>
      <w:r w:rsidRPr="004C7672">
        <w:rPr>
          <w:rFonts w:ascii="Times New Roman" w:hAnsi="Times New Roman"/>
          <w:sz w:val="22"/>
        </w:rPr>
        <w:t xml:space="preserve">ational </w:t>
      </w:r>
      <w:r>
        <w:rPr>
          <w:rFonts w:ascii="Times New Roman" w:hAnsi="Times New Roman"/>
          <w:sz w:val="22"/>
        </w:rPr>
        <w:t>A</w:t>
      </w:r>
      <w:r w:rsidRPr="004C7672">
        <w:rPr>
          <w:rFonts w:ascii="Times New Roman" w:hAnsi="Times New Roman"/>
          <w:sz w:val="22"/>
        </w:rPr>
        <w:t>dvocates and Grassroots Volunteers Have Pulled Apart—And What Could Happen Instead</w:t>
      </w:r>
      <w:r w:rsidRPr="004A5C7D">
        <w:rPr>
          <w:rFonts w:ascii="Times New Roman" w:hAnsi="Times New Roman"/>
          <w:sz w:val="22"/>
        </w:rPr>
        <w:t>"</w:t>
      </w:r>
      <w:r>
        <w:rPr>
          <w:rFonts w:ascii="Times New Roman" w:hAnsi="Times New Roman"/>
          <w:sz w:val="22"/>
        </w:rPr>
        <w:t xml:space="preserve"> (with Caroline Tervo).</w:t>
      </w:r>
      <w:r w:rsidRPr="004A5C7D">
        <w:rPr>
          <w:rFonts w:ascii="Times New Roman" w:hAnsi="Times New Roman"/>
          <w:sz w:val="22"/>
        </w:rPr>
        <w:t xml:space="preserve"> </w:t>
      </w:r>
      <w:r w:rsidRPr="004A5C7D">
        <w:rPr>
          <w:rFonts w:ascii="Times New Roman" w:hAnsi="Times New Roman"/>
          <w:i/>
          <w:iCs/>
          <w:sz w:val="22"/>
        </w:rPr>
        <w:t>The American Prospect</w:t>
      </w:r>
      <w:r w:rsidRPr="004A5C7D">
        <w:rPr>
          <w:rFonts w:ascii="Times New Roman" w:hAnsi="Times New Roman"/>
          <w:sz w:val="22"/>
        </w:rPr>
        <w:t>, February 4, 2021.</w:t>
      </w:r>
    </w:p>
    <w:p w14:paraId="43B54FE7" w14:textId="77777777" w:rsidR="00677B6A" w:rsidRDefault="00677B6A" w:rsidP="00677B6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76224FA" w14:textId="70E1BE57" w:rsidR="005E78AB" w:rsidRDefault="005E78AB" w:rsidP="000A1AEB">
      <w:pPr>
        <w:ind w:left="360" w:hanging="360"/>
        <w:rPr>
          <w:rFonts w:ascii="Times New Roman" w:hAnsi="Times New Roman"/>
          <w:sz w:val="22"/>
        </w:rPr>
      </w:pPr>
      <w:r w:rsidRPr="005E78AB">
        <w:rPr>
          <w:rFonts w:ascii="Times New Roman" w:hAnsi="Times New Roman"/>
          <w:sz w:val="22"/>
        </w:rPr>
        <w:t xml:space="preserve">"Keep It Simple, Democrats: Job One is Making Sure All Americans </w:t>
      </w:r>
      <w:r w:rsidR="00B231E6">
        <w:rPr>
          <w:rFonts w:ascii="Times New Roman" w:hAnsi="Times New Roman"/>
          <w:sz w:val="22"/>
        </w:rPr>
        <w:t>C</w:t>
      </w:r>
      <w:r w:rsidRPr="005E78AB">
        <w:rPr>
          <w:rFonts w:ascii="Times New Roman" w:hAnsi="Times New Roman"/>
          <w:sz w:val="22"/>
        </w:rPr>
        <w:t xml:space="preserve">an Cast Votes This Fall" </w:t>
      </w:r>
      <w:r>
        <w:rPr>
          <w:rFonts w:ascii="Times New Roman" w:hAnsi="Times New Roman"/>
          <w:sz w:val="22"/>
        </w:rPr>
        <w:t xml:space="preserve">(with </w:t>
      </w:r>
      <w:r w:rsidRPr="005E78AB">
        <w:rPr>
          <w:rFonts w:ascii="Times New Roman" w:hAnsi="Times New Roman"/>
          <w:sz w:val="22"/>
        </w:rPr>
        <w:t>Lawrence Jacobs</w:t>
      </w:r>
      <w:r>
        <w:rPr>
          <w:rFonts w:ascii="Times New Roman" w:hAnsi="Times New Roman"/>
          <w:sz w:val="22"/>
        </w:rPr>
        <w:t xml:space="preserve">), </w:t>
      </w:r>
      <w:r w:rsidRPr="005E78AB">
        <w:rPr>
          <w:rFonts w:ascii="Times New Roman" w:hAnsi="Times New Roman"/>
          <w:sz w:val="22"/>
        </w:rPr>
        <w:t>USA Today, July 12, 2020.</w:t>
      </w:r>
    </w:p>
    <w:p w14:paraId="00A77E94" w14:textId="77777777" w:rsidR="005E78AB" w:rsidRDefault="005E78AB" w:rsidP="000A1AEB">
      <w:pPr>
        <w:ind w:left="360" w:hanging="360"/>
        <w:rPr>
          <w:rFonts w:ascii="Times New Roman" w:hAnsi="Times New Roman"/>
          <w:sz w:val="22"/>
        </w:rPr>
      </w:pPr>
    </w:p>
    <w:p w14:paraId="076A1E0F" w14:textId="77F2C450" w:rsidR="000A1AEB" w:rsidRDefault="000A1AEB" w:rsidP="000A1AEB">
      <w:pPr>
        <w:ind w:left="360" w:hanging="360"/>
        <w:rPr>
          <w:rFonts w:ascii="Times New Roman" w:hAnsi="Times New Roman"/>
          <w:sz w:val="22"/>
        </w:rPr>
      </w:pPr>
      <w:r w:rsidRPr="000A1AEB">
        <w:rPr>
          <w:rFonts w:ascii="Times New Roman" w:hAnsi="Times New Roman"/>
          <w:sz w:val="22"/>
        </w:rPr>
        <w:t xml:space="preserve">Skocpol, Theda. "Lessons in Active Democratic Citizenship." Remarks upon receipt of Honorary Doctorate by Prof. Theda Skocpol, Radboud University, 96th dies </w:t>
      </w:r>
      <w:proofErr w:type="spellStart"/>
      <w:r w:rsidRPr="000A1AEB">
        <w:rPr>
          <w:rFonts w:ascii="Times New Roman" w:hAnsi="Times New Roman"/>
          <w:sz w:val="22"/>
        </w:rPr>
        <w:t>natalis</w:t>
      </w:r>
      <w:proofErr w:type="spellEnd"/>
      <w:r w:rsidRPr="000A1AEB">
        <w:rPr>
          <w:rFonts w:ascii="Times New Roman" w:hAnsi="Times New Roman"/>
          <w:sz w:val="22"/>
        </w:rPr>
        <w:t>, October 17, 2019. https://www.ru.nl/english/news-agenda/news/vm/2019/october/dies-natalis-radboud-university-2019/@1238773/theda-skocpol-lessons-active-democratic/</w:t>
      </w:r>
    </w:p>
    <w:p w14:paraId="31F0E591" w14:textId="77777777" w:rsidR="000A1AEB" w:rsidRDefault="000A1AEB" w:rsidP="000A1AEB">
      <w:pPr>
        <w:ind w:left="360" w:hanging="360"/>
        <w:rPr>
          <w:rFonts w:ascii="Times New Roman" w:hAnsi="Times New Roman"/>
          <w:sz w:val="22"/>
        </w:rPr>
      </w:pPr>
    </w:p>
    <w:p w14:paraId="7688579E" w14:textId="6C19CE92" w:rsidR="000A1AEB" w:rsidRDefault="000A1AEB" w:rsidP="000A1AEB">
      <w:pPr>
        <w:ind w:left="360" w:hanging="360"/>
        <w:rPr>
          <w:rFonts w:ascii="Times New Roman" w:hAnsi="Times New Roman"/>
          <w:sz w:val="22"/>
        </w:rPr>
      </w:pPr>
      <w:r w:rsidRPr="000A1AEB">
        <w:rPr>
          <w:rFonts w:ascii="Times New Roman" w:hAnsi="Times New Roman"/>
          <w:sz w:val="22"/>
        </w:rPr>
        <w:t>"New Honorary Doctor: ‘Democracy is under threat in the US.</w:t>
      </w:r>
      <w:r w:rsidR="00B231E6">
        <w:rPr>
          <w:rFonts w:ascii="Times New Roman" w:hAnsi="Times New Roman"/>
          <w:sz w:val="22"/>
        </w:rPr>
        <w:t>’</w:t>
      </w:r>
      <w:r w:rsidRPr="000A1AEB">
        <w:rPr>
          <w:rFonts w:ascii="Times New Roman" w:hAnsi="Times New Roman"/>
          <w:sz w:val="22"/>
        </w:rPr>
        <w:t xml:space="preserve">" Interviewed by Rein </w:t>
      </w:r>
      <w:proofErr w:type="spellStart"/>
      <w:r w:rsidRPr="000A1AEB">
        <w:rPr>
          <w:rFonts w:ascii="Times New Roman" w:hAnsi="Times New Roman"/>
          <w:sz w:val="22"/>
        </w:rPr>
        <w:t>Wieringa</w:t>
      </w:r>
      <w:proofErr w:type="spellEnd"/>
      <w:r w:rsidRPr="000A1AEB">
        <w:rPr>
          <w:rFonts w:ascii="Times New Roman" w:hAnsi="Times New Roman"/>
          <w:sz w:val="22"/>
        </w:rPr>
        <w:t xml:space="preserve"> on October 17, </w:t>
      </w:r>
      <w:proofErr w:type="gramStart"/>
      <w:r w:rsidRPr="000A1AEB">
        <w:rPr>
          <w:rFonts w:ascii="Times New Roman" w:hAnsi="Times New Roman"/>
          <w:sz w:val="22"/>
        </w:rPr>
        <w:t>2019</w:t>
      </w:r>
      <w:proofErr w:type="gramEnd"/>
      <w:r w:rsidRPr="000A1AEB">
        <w:rPr>
          <w:rFonts w:ascii="Times New Roman" w:hAnsi="Times New Roman"/>
          <w:sz w:val="22"/>
        </w:rPr>
        <w:t xml:space="preserve"> for </w:t>
      </w:r>
      <w:proofErr w:type="spellStart"/>
      <w:r w:rsidRPr="000A1AEB">
        <w:rPr>
          <w:rFonts w:ascii="Times New Roman" w:hAnsi="Times New Roman"/>
          <w:sz w:val="22"/>
        </w:rPr>
        <w:t>Voxweb</w:t>
      </w:r>
      <w:proofErr w:type="spellEnd"/>
      <w:r w:rsidRPr="000A1AEB">
        <w:rPr>
          <w:rFonts w:ascii="Times New Roman" w:hAnsi="Times New Roman"/>
          <w:sz w:val="22"/>
        </w:rPr>
        <w:t xml:space="preserve"> (Radboud University, Netherlands) and posted October 21, 2019 at https://www.voxweb.nl/international/new-honorary-doctor-democracy-is-under-threat-in-the-us.</w:t>
      </w:r>
    </w:p>
    <w:p w14:paraId="0BEA8801" w14:textId="77777777" w:rsidR="000A1AEB" w:rsidRDefault="000A1AEB" w:rsidP="007A77FF">
      <w:pPr>
        <w:rPr>
          <w:rFonts w:ascii="Times New Roman" w:hAnsi="Times New Roman"/>
          <w:sz w:val="22"/>
        </w:rPr>
      </w:pPr>
    </w:p>
    <w:p w14:paraId="0CAD5DA0" w14:textId="67964BE5" w:rsidR="000A1AEB" w:rsidRDefault="000A1AEB" w:rsidP="000A1AEB">
      <w:pPr>
        <w:ind w:left="360" w:hanging="360"/>
        <w:rPr>
          <w:rFonts w:ascii="Times New Roman" w:hAnsi="Times New Roman"/>
          <w:sz w:val="22"/>
        </w:rPr>
      </w:pPr>
      <w:r w:rsidRPr="000A1AEB">
        <w:rPr>
          <w:rFonts w:ascii="Times New Roman" w:hAnsi="Times New Roman"/>
          <w:sz w:val="22"/>
        </w:rPr>
        <w:t>"Donald Trump and the Roots of Republican Extremism in the US, an interview with Professor Theda Skocpol." Interviewed on 10/14/2019 by Chris Gilson, of the US Centre at London School of Economics, for "The Ballpark" podcast.</w:t>
      </w:r>
    </w:p>
    <w:p w14:paraId="409DA494" w14:textId="77777777" w:rsidR="000A1AEB" w:rsidRDefault="000A1AEB" w:rsidP="007A77FF">
      <w:pPr>
        <w:rPr>
          <w:rFonts w:ascii="Times New Roman" w:hAnsi="Times New Roman"/>
          <w:sz w:val="22"/>
        </w:rPr>
      </w:pPr>
    </w:p>
    <w:p w14:paraId="613942B3" w14:textId="369CC7AC" w:rsidR="007A77FF" w:rsidRDefault="007A77FF" w:rsidP="000A1AEB">
      <w:pPr>
        <w:ind w:left="360" w:hanging="360"/>
        <w:rPr>
          <w:rFonts w:ascii="Times New Roman" w:hAnsi="Times New Roman"/>
          <w:sz w:val="22"/>
        </w:rPr>
      </w:pPr>
      <w:r w:rsidRPr="007A77FF">
        <w:rPr>
          <w:rFonts w:ascii="Times New Roman" w:hAnsi="Times New Roman"/>
          <w:sz w:val="22"/>
        </w:rPr>
        <w:t xml:space="preserve">"Democrats had a winning 2018 playbook. They should use it to beat Donald Trump in 2020." Opinion Section, </w:t>
      </w:r>
      <w:r w:rsidRPr="007A77FF">
        <w:rPr>
          <w:rFonts w:ascii="Times New Roman" w:hAnsi="Times New Roman"/>
          <w:i/>
          <w:iCs/>
          <w:sz w:val="22"/>
        </w:rPr>
        <w:t>USA Today</w:t>
      </w:r>
      <w:r w:rsidRPr="007A77FF">
        <w:rPr>
          <w:rFonts w:ascii="Times New Roman" w:hAnsi="Times New Roman"/>
          <w:sz w:val="22"/>
        </w:rPr>
        <w:t>, July 28, 2019. Retrieved from https://www.usatoday.com.</w:t>
      </w:r>
    </w:p>
    <w:p w14:paraId="36F67700" w14:textId="77777777" w:rsidR="007A77FF" w:rsidRDefault="007A77FF" w:rsidP="007A77FF">
      <w:pPr>
        <w:rPr>
          <w:rFonts w:ascii="Times New Roman" w:hAnsi="Times New Roman"/>
          <w:sz w:val="22"/>
        </w:rPr>
      </w:pPr>
    </w:p>
    <w:p w14:paraId="083B004E" w14:textId="77777777" w:rsidR="007A77FF" w:rsidRDefault="007A77FF" w:rsidP="000A1AEB">
      <w:pPr>
        <w:ind w:left="360" w:hanging="360"/>
        <w:rPr>
          <w:rFonts w:ascii="Times New Roman" w:hAnsi="Times New Roman"/>
          <w:sz w:val="22"/>
        </w:rPr>
      </w:pPr>
      <w:r w:rsidRPr="007A77FF">
        <w:rPr>
          <w:rFonts w:ascii="Times New Roman" w:hAnsi="Times New Roman"/>
          <w:sz w:val="22"/>
        </w:rPr>
        <w:t xml:space="preserve">Working Group on State and Local Parties. "SSN Strategy Brief: How to Revitalize America's Local Political Parties." Scholars Strategy Network (SSN), </w:t>
      </w:r>
      <w:proofErr w:type="gramStart"/>
      <w:r w:rsidRPr="007A77FF">
        <w:rPr>
          <w:rFonts w:ascii="Times New Roman" w:hAnsi="Times New Roman"/>
          <w:sz w:val="22"/>
        </w:rPr>
        <w:t>January,</w:t>
      </w:r>
      <w:proofErr w:type="gramEnd"/>
      <w:r w:rsidRPr="007A77FF">
        <w:rPr>
          <w:rFonts w:ascii="Times New Roman" w:hAnsi="Times New Roman"/>
          <w:sz w:val="22"/>
        </w:rPr>
        <w:t xml:space="preserve"> 30, 2019. Retrieved from https://scholars.org/contribution/how-revitalize-americas-local-political-parties. </w:t>
      </w:r>
    </w:p>
    <w:p w14:paraId="7E91F729" w14:textId="16B3BBDE" w:rsidR="007A77FF" w:rsidRDefault="007A77FF" w:rsidP="000A1AEB">
      <w:pPr>
        <w:ind w:left="360"/>
        <w:rPr>
          <w:rFonts w:ascii="Times New Roman" w:hAnsi="Times New Roman"/>
          <w:sz w:val="22"/>
        </w:rPr>
      </w:pPr>
      <w:r w:rsidRPr="007A77FF">
        <w:rPr>
          <w:rFonts w:ascii="Times New Roman" w:hAnsi="Times New Roman"/>
          <w:sz w:val="22"/>
        </w:rPr>
        <w:t>[Working group members: Kenneth T. Andrews, Hahrie Han, Alexander Hertel-Fernandez, Lara Putnam, Daniel Schlozman, Theda Skocpol, Vanessa Williamson, Sarah James, Caroline Tervo, Michael Zoorob.]</w:t>
      </w:r>
    </w:p>
    <w:p w14:paraId="33178C3F" w14:textId="77777777" w:rsidR="007A77FF" w:rsidRDefault="007A77FF" w:rsidP="007A77FF">
      <w:pPr>
        <w:rPr>
          <w:rFonts w:ascii="Times New Roman" w:hAnsi="Times New Roman"/>
          <w:sz w:val="22"/>
        </w:rPr>
      </w:pPr>
    </w:p>
    <w:p w14:paraId="0050ED37" w14:textId="40C3D036" w:rsidR="007A77FF" w:rsidRPr="007A77FF" w:rsidRDefault="007A77FF" w:rsidP="000A1AEB">
      <w:pPr>
        <w:ind w:left="360" w:hanging="360"/>
        <w:rPr>
          <w:rFonts w:ascii="Times New Roman" w:hAnsi="Times New Roman"/>
          <w:sz w:val="22"/>
        </w:rPr>
      </w:pPr>
      <w:r w:rsidRPr="007A77FF">
        <w:rPr>
          <w:rFonts w:ascii="Times New Roman" w:hAnsi="Times New Roman"/>
          <w:sz w:val="22"/>
        </w:rPr>
        <w:t xml:space="preserve">"Saving America Once Again: Comparing the Anti-Trump Resistance to the Tea Party." </w:t>
      </w:r>
      <w:r w:rsidRPr="007A77FF">
        <w:rPr>
          <w:rFonts w:ascii="Times New Roman" w:hAnsi="Times New Roman"/>
          <w:i/>
          <w:iCs/>
          <w:sz w:val="22"/>
        </w:rPr>
        <w:t>The Journal of the Hannah Arendt Center for Politics and Humanities at Bard College</w:t>
      </w:r>
      <w:r w:rsidRPr="007A77FF">
        <w:rPr>
          <w:rFonts w:ascii="Times New Roman" w:hAnsi="Times New Roman"/>
          <w:sz w:val="22"/>
        </w:rPr>
        <w:t xml:space="preserve"> 7 (2019): 16-36.</w:t>
      </w:r>
    </w:p>
    <w:p w14:paraId="161B6EF9" w14:textId="77777777" w:rsidR="007A77FF" w:rsidRDefault="007A77FF"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9EF52B5" w14:textId="264DEA1F" w:rsidR="00F60D8D" w:rsidRPr="007824EC" w:rsidRDefault="007824EC"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824EC">
        <w:rPr>
          <w:rFonts w:ascii="Times New Roman" w:hAnsi="Times New Roman"/>
          <w:sz w:val="22"/>
        </w:rPr>
        <w:t>"A Conversation with Theda Skocpol"</w:t>
      </w:r>
      <w:r>
        <w:rPr>
          <w:rFonts w:ascii="Times New Roman" w:hAnsi="Times New Roman"/>
          <w:sz w:val="22"/>
        </w:rPr>
        <w:t xml:space="preserve"> (Interviewed by Eric </w:t>
      </w:r>
      <w:proofErr w:type="spellStart"/>
      <w:r>
        <w:rPr>
          <w:rFonts w:ascii="Times New Roman" w:hAnsi="Times New Roman"/>
          <w:sz w:val="22"/>
        </w:rPr>
        <w:t>Schickler</w:t>
      </w:r>
      <w:proofErr w:type="spellEnd"/>
      <w:r>
        <w:rPr>
          <w:rFonts w:ascii="Times New Roman" w:hAnsi="Times New Roman"/>
          <w:sz w:val="22"/>
        </w:rPr>
        <w:t xml:space="preserve">). </w:t>
      </w:r>
      <w:r w:rsidRPr="007824EC">
        <w:rPr>
          <w:rFonts w:ascii="Times New Roman" w:hAnsi="Times New Roman"/>
          <w:sz w:val="22"/>
        </w:rPr>
        <w:t xml:space="preserve"> </w:t>
      </w:r>
      <w:r w:rsidRPr="007824EC">
        <w:rPr>
          <w:rFonts w:ascii="Times New Roman" w:hAnsi="Times New Roman"/>
          <w:i/>
          <w:iCs/>
          <w:sz w:val="22"/>
        </w:rPr>
        <w:t>Annual Review of Political Science</w:t>
      </w:r>
      <w:r w:rsidRPr="007824EC">
        <w:rPr>
          <w:rFonts w:ascii="Times New Roman" w:hAnsi="Times New Roman"/>
          <w:sz w:val="22"/>
        </w:rPr>
        <w:t xml:space="preserve"> 22 (2019): 1-16.</w:t>
      </w:r>
    </w:p>
    <w:p w14:paraId="306FA2A5" w14:textId="77777777" w:rsidR="00F60D8D" w:rsidRPr="007824EC" w:rsidRDefault="00F60D8D"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C7F50B6" w14:textId="5D44B8BA" w:rsidR="005B3450" w:rsidRDefault="005B3450"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B3450">
        <w:rPr>
          <w:rFonts w:ascii="Times New Roman" w:hAnsi="Times New Roman"/>
          <w:sz w:val="22"/>
        </w:rPr>
        <w:t>"How the Koch</w:t>
      </w:r>
      <w:r>
        <w:rPr>
          <w:rFonts w:ascii="Times New Roman" w:hAnsi="Times New Roman"/>
          <w:sz w:val="22"/>
        </w:rPr>
        <w:t xml:space="preserve"> </w:t>
      </w:r>
      <w:r w:rsidRPr="005B3450">
        <w:rPr>
          <w:rFonts w:ascii="Times New Roman" w:hAnsi="Times New Roman"/>
          <w:sz w:val="22"/>
        </w:rPr>
        <w:t>brothers built the most powerful rightwing group you've never heard of"</w:t>
      </w:r>
      <w:r>
        <w:rPr>
          <w:rFonts w:ascii="Times New Roman" w:hAnsi="Times New Roman"/>
          <w:sz w:val="22"/>
        </w:rPr>
        <w:t xml:space="preserve"> (with Alexander </w:t>
      </w:r>
      <w:r w:rsidRPr="005B3450">
        <w:rPr>
          <w:rFonts w:ascii="Times New Roman" w:hAnsi="Times New Roman"/>
          <w:sz w:val="22"/>
        </w:rPr>
        <w:t>Hertel-Fernandez</w:t>
      </w:r>
      <w:r>
        <w:rPr>
          <w:rFonts w:ascii="Times New Roman" w:hAnsi="Times New Roman"/>
          <w:sz w:val="22"/>
        </w:rPr>
        <w:t xml:space="preserve"> and</w:t>
      </w:r>
      <w:r w:rsidRPr="005B3450">
        <w:rPr>
          <w:rFonts w:ascii="Times New Roman" w:hAnsi="Times New Roman"/>
          <w:sz w:val="22"/>
        </w:rPr>
        <w:t xml:space="preserve"> Caroline Tervo</w:t>
      </w:r>
      <w:r>
        <w:rPr>
          <w:rFonts w:ascii="Times New Roman" w:hAnsi="Times New Roman"/>
          <w:sz w:val="22"/>
        </w:rPr>
        <w:t xml:space="preserve">). </w:t>
      </w:r>
      <w:r w:rsidRPr="005B3450">
        <w:rPr>
          <w:rFonts w:ascii="Times New Roman" w:hAnsi="Times New Roman"/>
          <w:sz w:val="22"/>
        </w:rPr>
        <w:t xml:space="preserve"> </w:t>
      </w:r>
      <w:r w:rsidRPr="005B3450">
        <w:rPr>
          <w:rFonts w:ascii="Times New Roman" w:hAnsi="Times New Roman"/>
          <w:i/>
          <w:iCs/>
          <w:sz w:val="22"/>
        </w:rPr>
        <w:t>The Guardian</w:t>
      </w:r>
      <w:r>
        <w:rPr>
          <w:rFonts w:ascii="Times New Roman" w:hAnsi="Times New Roman"/>
          <w:i/>
          <w:iCs/>
          <w:sz w:val="22"/>
        </w:rPr>
        <w:t xml:space="preserve"> </w:t>
      </w:r>
      <w:r w:rsidRPr="005B3450">
        <w:rPr>
          <w:rFonts w:ascii="Times New Roman" w:hAnsi="Times New Roman"/>
          <w:sz w:val="22"/>
        </w:rPr>
        <w:t>(US Edition), September 26, 2018. https://www.theguardian.com/usnews/2018/sep/26/koch-brothers-americans-for-prosperity-rightwing-political-group?CMP=Share_iOSApp_Other</w:t>
      </w:r>
    </w:p>
    <w:p w14:paraId="0AE34180" w14:textId="77777777" w:rsidR="005B3450" w:rsidRDefault="005B3450"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629C530" w14:textId="2B482C96" w:rsidR="005B3450" w:rsidRDefault="005B3450"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B3450">
        <w:rPr>
          <w:rFonts w:ascii="Times New Roman" w:hAnsi="Times New Roman"/>
          <w:sz w:val="22"/>
        </w:rPr>
        <w:t>Putnam, Lara, and Theda Skocpol. "Women Are Rebuilding the Democratic Party</w:t>
      </w:r>
      <w:r>
        <w:rPr>
          <w:rFonts w:ascii="Times New Roman" w:hAnsi="Times New Roman"/>
          <w:sz w:val="22"/>
        </w:rPr>
        <w:t xml:space="preserve"> </w:t>
      </w:r>
      <w:r w:rsidRPr="005B3450">
        <w:rPr>
          <w:rFonts w:ascii="Times New Roman" w:hAnsi="Times New Roman"/>
          <w:sz w:val="22"/>
        </w:rPr>
        <w:t xml:space="preserve">From the Ground Up." </w:t>
      </w:r>
      <w:r w:rsidRPr="005B3450">
        <w:rPr>
          <w:rFonts w:ascii="Times New Roman" w:hAnsi="Times New Roman"/>
          <w:i/>
          <w:iCs/>
          <w:sz w:val="22"/>
        </w:rPr>
        <w:t>The New Republic</w:t>
      </w:r>
      <w:r w:rsidRPr="005B3450">
        <w:rPr>
          <w:rFonts w:ascii="Times New Roman" w:hAnsi="Times New Roman"/>
          <w:sz w:val="22"/>
        </w:rPr>
        <w:t>, August 21, 2018.</w:t>
      </w:r>
      <w:r>
        <w:rPr>
          <w:rFonts w:ascii="Times New Roman" w:hAnsi="Times New Roman"/>
          <w:sz w:val="22"/>
        </w:rPr>
        <w:t xml:space="preserve">  </w:t>
      </w:r>
      <w:r w:rsidRPr="005B3450">
        <w:rPr>
          <w:rFonts w:ascii="Times New Roman" w:hAnsi="Times New Roman"/>
          <w:sz w:val="22"/>
        </w:rPr>
        <w:t>https://newrepublic.com/article/150462/women-rebuilding-democratic-party-ground</w:t>
      </w:r>
    </w:p>
    <w:p w14:paraId="0F8F4BE3" w14:textId="77777777" w:rsidR="005B3450" w:rsidRDefault="005B3450"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CE5C1C9" w14:textId="1AD28ECD" w:rsidR="0005468B" w:rsidRDefault="0005468B" w:rsidP="0005468B">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05468B">
        <w:rPr>
          <w:rFonts w:ascii="Times New Roman" w:hAnsi="Times New Roman"/>
          <w:sz w:val="22"/>
        </w:rPr>
        <w:t>Interviewed by Tom Jacobs for "How Middle-Aged Women May Save</w:t>
      </w:r>
      <w:r>
        <w:rPr>
          <w:rFonts w:ascii="Times New Roman" w:hAnsi="Times New Roman"/>
          <w:sz w:val="22"/>
        </w:rPr>
        <w:t xml:space="preserve"> </w:t>
      </w:r>
      <w:r w:rsidRPr="0005468B">
        <w:rPr>
          <w:rFonts w:ascii="Times New Roman" w:hAnsi="Times New Roman"/>
          <w:sz w:val="22"/>
        </w:rPr>
        <w:t xml:space="preserve">American Democracy." </w:t>
      </w:r>
      <w:r w:rsidRPr="0005468B">
        <w:rPr>
          <w:rFonts w:ascii="Times New Roman" w:hAnsi="Times New Roman"/>
          <w:i/>
          <w:iCs/>
          <w:sz w:val="22"/>
        </w:rPr>
        <w:t>Pacific Standard</w:t>
      </w:r>
      <w:r w:rsidRPr="0005468B">
        <w:rPr>
          <w:rFonts w:ascii="Times New Roman" w:hAnsi="Times New Roman"/>
          <w:sz w:val="22"/>
        </w:rPr>
        <w:t>, July 16, 2018. https://psmag.com/news/howmiddle-aged-women-may-save-american-democracy</w:t>
      </w:r>
    </w:p>
    <w:p w14:paraId="7D248081" w14:textId="77777777" w:rsidR="0005468B" w:rsidRDefault="0005468B"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44A6330" w14:textId="45482E49" w:rsidR="005B3450" w:rsidRDefault="005B3450" w:rsidP="005B3450">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B3450">
        <w:rPr>
          <w:rFonts w:ascii="Times New Roman" w:hAnsi="Times New Roman"/>
          <w:sz w:val="22"/>
        </w:rPr>
        <w:t>Interviewed for NPR Weekend Edition Saturday, hosted by Don</w:t>
      </w:r>
      <w:r>
        <w:rPr>
          <w:rFonts w:ascii="Times New Roman" w:hAnsi="Times New Roman"/>
          <w:sz w:val="22"/>
        </w:rPr>
        <w:t xml:space="preserve"> </w:t>
      </w:r>
      <w:proofErr w:type="spellStart"/>
      <w:r w:rsidRPr="005B3450">
        <w:rPr>
          <w:rFonts w:ascii="Times New Roman" w:hAnsi="Times New Roman"/>
          <w:sz w:val="22"/>
        </w:rPr>
        <w:t>Gonyea</w:t>
      </w:r>
      <w:proofErr w:type="spellEnd"/>
      <w:r w:rsidRPr="005B3450">
        <w:rPr>
          <w:rFonts w:ascii="Times New Roman" w:hAnsi="Times New Roman"/>
          <w:sz w:val="22"/>
        </w:rPr>
        <w:t>, for segment titled, "Putting A Face To Anti-Trump Voters." March 01, 2018.</w:t>
      </w:r>
      <w:r>
        <w:rPr>
          <w:rFonts w:ascii="Times New Roman" w:hAnsi="Times New Roman"/>
          <w:sz w:val="22"/>
        </w:rPr>
        <w:t xml:space="preserve">  </w:t>
      </w:r>
      <w:r w:rsidRPr="005B3450">
        <w:rPr>
          <w:rFonts w:ascii="Times New Roman" w:hAnsi="Times New Roman"/>
          <w:sz w:val="22"/>
        </w:rPr>
        <w:t>https://www.npr.org/2018/03/10/592566047/putting-a-face-to-anti-trump-voters.</w:t>
      </w:r>
    </w:p>
    <w:p w14:paraId="76DB51C6" w14:textId="77777777" w:rsidR="005B3450" w:rsidRDefault="005B3450" w:rsidP="00B12EEE">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D7B1498" w14:textId="44282F1D" w:rsidR="00B12EEE" w:rsidRPr="007A35D1" w:rsidRDefault="00B12EEE" w:rsidP="00B12EEE">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"Middle America Reboots Democracy"</w:t>
      </w:r>
      <w:r w:rsidR="005B3450">
        <w:rPr>
          <w:rFonts w:ascii="Times New Roman" w:hAnsi="Times New Roman"/>
          <w:sz w:val="22"/>
        </w:rPr>
        <w:t xml:space="preserve"> (with Lara Putnam).</w:t>
      </w:r>
      <w:r w:rsidRPr="007A35D1">
        <w:rPr>
          <w:rFonts w:ascii="Times New Roman" w:hAnsi="Times New Roman"/>
          <w:sz w:val="22"/>
        </w:rPr>
        <w:t xml:space="preserve"> </w:t>
      </w:r>
      <w:r w:rsidRPr="007A35D1">
        <w:rPr>
          <w:rFonts w:ascii="Times New Roman" w:hAnsi="Times New Roman"/>
          <w:i/>
          <w:iCs/>
          <w:sz w:val="22"/>
        </w:rPr>
        <w:t>Democracy Journal</w:t>
      </w:r>
      <w:r w:rsidRPr="007A35D1">
        <w:rPr>
          <w:rFonts w:ascii="Times New Roman" w:hAnsi="Times New Roman"/>
          <w:sz w:val="22"/>
        </w:rPr>
        <w:t xml:space="preserve">, February 20, 2018. </w:t>
      </w:r>
      <w:hyperlink r:id="rId10" w:history="1">
        <w:r w:rsidRPr="007A35D1">
          <w:rPr>
            <w:rStyle w:val="Hyperlink"/>
            <w:rFonts w:ascii="Times New Roman" w:hAnsi="Times New Roman"/>
            <w:sz w:val="22"/>
          </w:rPr>
          <w:t>https://democracyjournal.org/arguments/middle-america-rebootsdemocracy/</w:t>
        </w:r>
      </w:hyperlink>
      <w:r w:rsidRPr="007A35D1">
        <w:rPr>
          <w:rFonts w:ascii="Times New Roman" w:hAnsi="Times New Roman"/>
          <w:sz w:val="22"/>
        </w:rPr>
        <w:t xml:space="preserve"> </w:t>
      </w:r>
    </w:p>
    <w:p w14:paraId="433F5A96" w14:textId="77777777"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19F530B" w14:textId="7BDB9FAD" w:rsidR="00A04F35" w:rsidRDefault="00A04F35" w:rsidP="00A04F35">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04F35">
        <w:rPr>
          <w:rFonts w:ascii="Times New Roman" w:hAnsi="Times New Roman"/>
          <w:sz w:val="22"/>
        </w:rPr>
        <w:t xml:space="preserve">"Episode 100.Live Show Act </w:t>
      </w:r>
      <w:r>
        <w:rPr>
          <w:rFonts w:ascii="Times New Roman" w:hAnsi="Times New Roman"/>
          <w:sz w:val="22"/>
        </w:rPr>
        <w:t xml:space="preserve">I: </w:t>
      </w:r>
      <w:r w:rsidRPr="00A04F35">
        <w:rPr>
          <w:rFonts w:ascii="Times New Roman" w:hAnsi="Times New Roman"/>
          <w:sz w:val="22"/>
        </w:rPr>
        <w:t>'role of national and local organizations on the 2016 election</w:t>
      </w:r>
      <w:r>
        <w:rPr>
          <w:rFonts w:ascii="Times New Roman" w:hAnsi="Times New Roman"/>
          <w:sz w:val="22"/>
        </w:rPr>
        <w:t xml:space="preserve"> </w:t>
      </w:r>
      <w:r w:rsidRPr="00A04F35">
        <w:rPr>
          <w:rFonts w:ascii="Times New Roman" w:hAnsi="Times New Roman"/>
          <w:sz w:val="22"/>
        </w:rPr>
        <w:t>outcome, the Trump presidency so far, and what comes next'"</w:t>
      </w:r>
      <w:r>
        <w:rPr>
          <w:rFonts w:ascii="Times New Roman" w:hAnsi="Times New Roman"/>
          <w:sz w:val="22"/>
        </w:rPr>
        <w:t xml:space="preserve"> (with </w:t>
      </w:r>
      <w:r w:rsidRPr="00A04F35">
        <w:rPr>
          <w:rFonts w:ascii="Times New Roman" w:hAnsi="Times New Roman"/>
          <w:sz w:val="22"/>
        </w:rPr>
        <w:t>Rene Flores</w:t>
      </w:r>
      <w:r>
        <w:rPr>
          <w:rFonts w:ascii="Times New Roman" w:hAnsi="Times New Roman"/>
          <w:sz w:val="22"/>
        </w:rPr>
        <w:t xml:space="preserve">).  </w:t>
      </w:r>
      <w:r w:rsidRPr="00A04F35">
        <w:rPr>
          <w:rFonts w:ascii="Times New Roman" w:hAnsi="Times New Roman"/>
          <w:sz w:val="22"/>
        </w:rPr>
        <w:t>Interviewed by Avi Green for No Jargon podcast. Scholars Strategy</w:t>
      </w:r>
      <w:r>
        <w:rPr>
          <w:rFonts w:ascii="Times New Roman" w:hAnsi="Times New Roman"/>
          <w:sz w:val="22"/>
        </w:rPr>
        <w:t xml:space="preserve"> </w:t>
      </w:r>
      <w:r w:rsidRPr="00A04F35">
        <w:rPr>
          <w:rFonts w:ascii="Times New Roman" w:hAnsi="Times New Roman"/>
          <w:sz w:val="22"/>
        </w:rPr>
        <w:t>Network. September 12, 2017.</w:t>
      </w:r>
    </w:p>
    <w:p w14:paraId="046EADAF" w14:textId="77777777" w:rsidR="00A04F35" w:rsidRDefault="00A04F35"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D5DA4A8" w14:textId="784183EA"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B49D6">
        <w:rPr>
          <w:rFonts w:ascii="Times New Roman" w:hAnsi="Times New Roman"/>
          <w:sz w:val="22"/>
        </w:rPr>
        <w:t>"Theda Skocpol says money won’t help</w:t>
      </w:r>
      <w:r>
        <w:rPr>
          <w:rFonts w:ascii="Times New Roman" w:hAnsi="Times New Roman"/>
          <w:sz w:val="22"/>
        </w:rPr>
        <w:t xml:space="preserve"> </w:t>
      </w:r>
      <w:r w:rsidRPr="00AB49D6">
        <w:rPr>
          <w:rFonts w:ascii="Times New Roman" w:hAnsi="Times New Roman"/>
          <w:sz w:val="22"/>
        </w:rPr>
        <w:t>progressives win elections – voting will." Interview with host Jim</w:t>
      </w:r>
      <w:r>
        <w:rPr>
          <w:rFonts w:ascii="Times New Roman" w:hAnsi="Times New Roman"/>
          <w:sz w:val="22"/>
        </w:rPr>
        <w:t xml:space="preserve"> </w:t>
      </w:r>
      <w:r w:rsidRPr="00AB49D6">
        <w:rPr>
          <w:rFonts w:ascii="Times New Roman" w:hAnsi="Times New Roman"/>
          <w:sz w:val="22"/>
        </w:rPr>
        <w:t>Cuddy for AmericasDemocrats.org podcast, May 21, 2017.</w:t>
      </w:r>
      <w:r>
        <w:rPr>
          <w:rFonts w:ascii="Times New Roman" w:hAnsi="Times New Roman"/>
          <w:sz w:val="22"/>
        </w:rPr>
        <w:t xml:space="preserve">  </w:t>
      </w:r>
      <w:r w:rsidRPr="00AB49D6">
        <w:rPr>
          <w:rFonts w:ascii="Times New Roman" w:hAnsi="Times New Roman"/>
          <w:sz w:val="22"/>
        </w:rPr>
        <w:t>http://www.americasdemocrats.org/2017/05/20/addo329/</w:t>
      </w:r>
    </w:p>
    <w:p w14:paraId="6D955F7A" w14:textId="77777777"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689B364" w14:textId="67BCFAF3" w:rsidR="00A04F35" w:rsidRDefault="00A04F35" w:rsidP="00A04F35">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04F35">
        <w:rPr>
          <w:rFonts w:ascii="Times New Roman" w:hAnsi="Times New Roman"/>
          <w:sz w:val="22"/>
        </w:rPr>
        <w:t>"Surviving</w:t>
      </w:r>
      <w:r>
        <w:rPr>
          <w:rFonts w:ascii="Times New Roman" w:hAnsi="Times New Roman"/>
          <w:sz w:val="22"/>
        </w:rPr>
        <w:t xml:space="preserve"> </w:t>
      </w:r>
      <w:r w:rsidRPr="00A04F35">
        <w:rPr>
          <w:rFonts w:ascii="Times New Roman" w:hAnsi="Times New Roman"/>
          <w:sz w:val="22"/>
        </w:rPr>
        <w:t>the Next 1345 Days"</w:t>
      </w:r>
      <w:r w:rsidR="005B3450">
        <w:rPr>
          <w:rFonts w:ascii="Times New Roman" w:hAnsi="Times New Roman"/>
          <w:sz w:val="22"/>
        </w:rPr>
        <w:t xml:space="preserve"> (with </w:t>
      </w:r>
      <w:r w:rsidR="005B3450" w:rsidRPr="00A04F35">
        <w:rPr>
          <w:rFonts w:ascii="Times New Roman" w:hAnsi="Times New Roman"/>
          <w:sz w:val="22"/>
        </w:rPr>
        <w:t>Hahrie Han</w:t>
      </w:r>
      <w:r w:rsidR="005B3450">
        <w:rPr>
          <w:rFonts w:ascii="Times New Roman" w:hAnsi="Times New Roman"/>
          <w:sz w:val="22"/>
        </w:rPr>
        <w:t xml:space="preserve"> </w:t>
      </w:r>
      <w:r w:rsidR="005B3450" w:rsidRPr="00A04F35">
        <w:rPr>
          <w:rFonts w:ascii="Times New Roman" w:hAnsi="Times New Roman"/>
          <w:sz w:val="22"/>
        </w:rPr>
        <w:t>and Vanessa Williamson</w:t>
      </w:r>
      <w:r w:rsidR="005B3450">
        <w:rPr>
          <w:rFonts w:ascii="Times New Roman" w:hAnsi="Times New Roman"/>
          <w:sz w:val="22"/>
        </w:rPr>
        <w:t xml:space="preserve">). </w:t>
      </w:r>
      <w:r w:rsidRPr="00A04F35">
        <w:rPr>
          <w:rFonts w:ascii="Times New Roman" w:hAnsi="Times New Roman"/>
          <w:sz w:val="22"/>
        </w:rPr>
        <w:t xml:space="preserve"> Live webinar for Indivisible Project, hosted by</w:t>
      </w:r>
      <w:r>
        <w:rPr>
          <w:rFonts w:ascii="Times New Roman" w:hAnsi="Times New Roman"/>
          <w:sz w:val="22"/>
        </w:rPr>
        <w:t xml:space="preserve"> </w:t>
      </w:r>
      <w:r w:rsidRPr="00A04F35">
        <w:rPr>
          <w:rFonts w:ascii="Times New Roman" w:hAnsi="Times New Roman"/>
          <w:sz w:val="22"/>
        </w:rPr>
        <w:t>Ezra Levin. May 17, 2017.</w:t>
      </w:r>
    </w:p>
    <w:p w14:paraId="3DEAEFC9" w14:textId="77777777" w:rsidR="00A04F35" w:rsidRDefault="00A04F35"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9661412" w14:textId="7BB3DB24"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w:t>
      </w:r>
      <w:r w:rsidRPr="00AB49D6">
        <w:rPr>
          <w:rFonts w:ascii="Times New Roman" w:hAnsi="Times New Roman"/>
          <w:sz w:val="22"/>
        </w:rPr>
        <w:t>What Can (or Should)</w:t>
      </w:r>
      <w:r>
        <w:rPr>
          <w:rFonts w:ascii="Times New Roman" w:hAnsi="Times New Roman"/>
          <w:sz w:val="22"/>
        </w:rPr>
        <w:t xml:space="preserve"> </w:t>
      </w:r>
      <w:r w:rsidRPr="00AB49D6">
        <w:rPr>
          <w:rFonts w:ascii="Times New Roman" w:hAnsi="Times New Roman"/>
          <w:sz w:val="22"/>
        </w:rPr>
        <w:t>Activists Learn from the Tea Party?</w:t>
      </w:r>
      <w:r>
        <w:rPr>
          <w:rFonts w:ascii="Times New Roman" w:hAnsi="Times New Roman"/>
          <w:sz w:val="22"/>
        </w:rPr>
        <w:t xml:space="preserve">” (with </w:t>
      </w:r>
      <w:r w:rsidRPr="00AB49D6">
        <w:rPr>
          <w:rFonts w:ascii="Times New Roman" w:hAnsi="Times New Roman"/>
          <w:sz w:val="22"/>
        </w:rPr>
        <w:t>Vanessa Williamson</w:t>
      </w:r>
      <w:r>
        <w:rPr>
          <w:rFonts w:ascii="Times New Roman" w:hAnsi="Times New Roman"/>
          <w:sz w:val="22"/>
        </w:rPr>
        <w:t>).</w:t>
      </w:r>
      <w:r w:rsidRPr="00AB49D6">
        <w:rPr>
          <w:rFonts w:ascii="Times New Roman" w:hAnsi="Times New Roman"/>
          <w:sz w:val="22"/>
        </w:rPr>
        <w:t xml:space="preserve"> </w:t>
      </w:r>
      <w:r w:rsidRPr="00AB49D6">
        <w:rPr>
          <w:rFonts w:ascii="Times New Roman" w:hAnsi="Times New Roman"/>
          <w:i/>
          <w:iCs/>
          <w:sz w:val="22"/>
        </w:rPr>
        <w:t>The Washington Post</w:t>
      </w:r>
      <w:r w:rsidRPr="00AB49D6">
        <w:rPr>
          <w:rFonts w:ascii="Times New Roman" w:hAnsi="Times New Roman"/>
          <w:sz w:val="22"/>
        </w:rPr>
        <w:t>, May 11,</w:t>
      </w:r>
      <w:r>
        <w:rPr>
          <w:rFonts w:ascii="Times New Roman" w:hAnsi="Times New Roman"/>
          <w:sz w:val="22"/>
        </w:rPr>
        <w:t xml:space="preserve"> </w:t>
      </w:r>
      <w:r w:rsidRPr="00AB49D6">
        <w:rPr>
          <w:rFonts w:ascii="Times New Roman" w:hAnsi="Times New Roman"/>
          <w:sz w:val="22"/>
        </w:rPr>
        <w:t xml:space="preserve">2017. </w:t>
      </w:r>
    </w:p>
    <w:p w14:paraId="26174612" w14:textId="77777777"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1C36A15" w14:textId="57F42A4E" w:rsidR="00A04F35" w:rsidRDefault="00A04F35" w:rsidP="00A04F35">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04F35">
        <w:rPr>
          <w:rFonts w:ascii="Times New Roman" w:hAnsi="Times New Roman"/>
          <w:sz w:val="22"/>
        </w:rPr>
        <w:t>"Episode 132: Theda Skocpol on the Koch</w:t>
      </w:r>
      <w:r>
        <w:rPr>
          <w:rFonts w:ascii="Times New Roman" w:hAnsi="Times New Roman"/>
          <w:sz w:val="22"/>
        </w:rPr>
        <w:t xml:space="preserve"> </w:t>
      </w:r>
      <w:r w:rsidRPr="00A04F35">
        <w:rPr>
          <w:rFonts w:ascii="Times New Roman" w:hAnsi="Times New Roman"/>
          <w:sz w:val="22"/>
        </w:rPr>
        <w:t xml:space="preserve">Network." Interview by Jack </w:t>
      </w:r>
      <w:proofErr w:type="spellStart"/>
      <w:r w:rsidRPr="00A04F35">
        <w:rPr>
          <w:rFonts w:ascii="Times New Roman" w:hAnsi="Times New Roman"/>
          <w:sz w:val="22"/>
        </w:rPr>
        <w:t>Delehanty</w:t>
      </w:r>
      <w:proofErr w:type="spellEnd"/>
      <w:r w:rsidRPr="00A04F35">
        <w:rPr>
          <w:rFonts w:ascii="Times New Roman" w:hAnsi="Times New Roman"/>
          <w:sz w:val="22"/>
        </w:rPr>
        <w:t xml:space="preserve"> for "Office Hours" podcast.</w:t>
      </w:r>
      <w:r>
        <w:rPr>
          <w:rFonts w:ascii="Times New Roman" w:hAnsi="Times New Roman"/>
          <w:sz w:val="22"/>
        </w:rPr>
        <w:t xml:space="preserve">  </w:t>
      </w:r>
      <w:r w:rsidRPr="00A04F35">
        <w:rPr>
          <w:rFonts w:ascii="Times New Roman" w:hAnsi="Times New Roman"/>
          <w:sz w:val="22"/>
        </w:rPr>
        <w:t>The Society Pages, University of Minnesota. April 14, 2017.</w:t>
      </w:r>
    </w:p>
    <w:p w14:paraId="04A54FEC" w14:textId="77777777" w:rsidR="00A04F35" w:rsidRDefault="00A04F35"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587E297" w14:textId="4D07CDBF"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B49D6">
        <w:rPr>
          <w:rFonts w:ascii="Times New Roman" w:hAnsi="Times New Roman"/>
          <w:sz w:val="22"/>
        </w:rPr>
        <w:lastRenderedPageBreak/>
        <w:t>"Harvard Professor Theda Skocpol says the</w:t>
      </w:r>
      <w:r>
        <w:rPr>
          <w:rFonts w:ascii="Times New Roman" w:hAnsi="Times New Roman"/>
          <w:sz w:val="22"/>
        </w:rPr>
        <w:t xml:space="preserve"> </w:t>
      </w:r>
      <w:r w:rsidRPr="00AB49D6">
        <w:rPr>
          <w:rFonts w:ascii="Times New Roman" w:hAnsi="Times New Roman"/>
          <w:sz w:val="22"/>
        </w:rPr>
        <w:t>Democratic Party needs to switch to a “big-tent” approach."</w:t>
      </w:r>
      <w:r>
        <w:rPr>
          <w:rFonts w:ascii="Times New Roman" w:hAnsi="Times New Roman"/>
          <w:sz w:val="22"/>
        </w:rPr>
        <w:t xml:space="preserve"> </w:t>
      </w:r>
      <w:r w:rsidRPr="00AB49D6">
        <w:rPr>
          <w:rFonts w:ascii="Times New Roman" w:hAnsi="Times New Roman"/>
          <w:sz w:val="22"/>
        </w:rPr>
        <w:t>Interview with host Jim Cuddy for AmericasDemocrats.org podcast,</w:t>
      </w:r>
      <w:r>
        <w:rPr>
          <w:rFonts w:ascii="Times New Roman" w:hAnsi="Times New Roman"/>
          <w:sz w:val="22"/>
        </w:rPr>
        <w:t xml:space="preserve"> </w:t>
      </w:r>
      <w:r w:rsidRPr="00AB49D6">
        <w:rPr>
          <w:rFonts w:ascii="Times New Roman" w:hAnsi="Times New Roman"/>
          <w:sz w:val="22"/>
        </w:rPr>
        <w:t>March 26, 2017.</w:t>
      </w:r>
      <w:r>
        <w:rPr>
          <w:rFonts w:ascii="Times New Roman" w:hAnsi="Times New Roman"/>
          <w:sz w:val="22"/>
        </w:rPr>
        <w:t xml:space="preserve">  </w:t>
      </w:r>
      <w:r w:rsidRPr="00AB49D6">
        <w:rPr>
          <w:rFonts w:ascii="Times New Roman" w:hAnsi="Times New Roman"/>
          <w:sz w:val="22"/>
        </w:rPr>
        <w:t>http://www.americasdemocrats.org/2017/03/25/addo321/</w:t>
      </w:r>
    </w:p>
    <w:p w14:paraId="0EB1F061" w14:textId="77777777"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91B1290" w14:textId="3F6D094E" w:rsidR="00A04F35" w:rsidRDefault="00A04F35" w:rsidP="00A04F35">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04F35">
        <w:rPr>
          <w:rFonts w:ascii="Times New Roman" w:hAnsi="Times New Roman"/>
          <w:sz w:val="22"/>
        </w:rPr>
        <w:t>"The Institutions Will Hold." Interview by Karin</w:t>
      </w:r>
      <w:r>
        <w:rPr>
          <w:rFonts w:ascii="Times New Roman" w:hAnsi="Times New Roman"/>
          <w:sz w:val="22"/>
        </w:rPr>
        <w:t xml:space="preserve"> </w:t>
      </w:r>
      <w:r w:rsidRPr="00A04F35">
        <w:rPr>
          <w:rFonts w:ascii="Times New Roman" w:hAnsi="Times New Roman"/>
          <w:sz w:val="22"/>
        </w:rPr>
        <w:t>Pettersson (Aftonbladet) and Georg Diez (Der Spiegel/60 pages) for</w:t>
      </w:r>
      <w:r>
        <w:rPr>
          <w:rFonts w:ascii="Times New Roman" w:hAnsi="Times New Roman"/>
          <w:sz w:val="22"/>
        </w:rPr>
        <w:t xml:space="preserve"> </w:t>
      </w:r>
      <w:r w:rsidRPr="00A04F35">
        <w:rPr>
          <w:rFonts w:ascii="Times New Roman" w:hAnsi="Times New Roman"/>
          <w:sz w:val="22"/>
        </w:rPr>
        <w:t>"Start Worrying, Details to Follow" podcast. Aftonbladet. February</w:t>
      </w:r>
      <w:r>
        <w:rPr>
          <w:rFonts w:ascii="Times New Roman" w:hAnsi="Times New Roman"/>
          <w:sz w:val="22"/>
        </w:rPr>
        <w:t xml:space="preserve"> </w:t>
      </w:r>
      <w:r w:rsidRPr="00A04F35">
        <w:rPr>
          <w:rFonts w:ascii="Times New Roman" w:hAnsi="Times New Roman"/>
          <w:sz w:val="22"/>
        </w:rPr>
        <w:t>20, 2017.</w:t>
      </w:r>
    </w:p>
    <w:p w14:paraId="2CAB8FF4" w14:textId="77777777" w:rsidR="00A04F35" w:rsidRDefault="00A04F35"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DCD5A17" w14:textId="3EA3CAE5"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w:t>
      </w:r>
      <w:r w:rsidRPr="00AB49D6">
        <w:rPr>
          <w:rFonts w:ascii="Times New Roman" w:hAnsi="Times New Roman"/>
          <w:sz w:val="22"/>
        </w:rPr>
        <w:t>Can Marches Become a Movement?</w:t>
      </w:r>
      <w:r>
        <w:rPr>
          <w:rFonts w:ascii="Times New Roman" w:hAnsi="Times New Roman"/>
          <w:sz w:val="22"/>
        </w:rPr>
        <w:t xml:space="preserve">” </w:t>
      </w:r>
      <w:r w:rsidRPr="00AB49D6">
        <w:rPr>
          <w:rFonts w:ascii="Times New Roman" w:hAnsi="Times New Roman"/>
          <w:sz w:val="22"/>
        </w:rPr>
        <w:t>Democracyjournal.org, February 2, 2017.</w:t>
      </w:r>
    </w:p>
    <w:p w14:paraId="586A970F" w14:textId="77777777"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26D4CD2" w14:textId="2251AEFB"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B49D6">
        <w:rPr>
          <w:rFonts w:ascii="Times New Roman" w:hAnsi="Times New Roman"/>
          <w:sz w:val="22"/>
        </w:rPr>
        <w:t>"How Money Sways Politics: Interview with Jane</w:t>
      </w:r>
      <w:r>
        <w:rPr>
          <w:rFonts w:ascii="Times New Roman" w:hAnsi="Times New Roman"/>
          <w:sz w:val="22"/>
        </w:rPr>
        <w:t xml:space="preserve"> </w:t>
      </w:r>
      <w:r w:rsidRPr="00AB49D6">
        <w:rPr>
          <w:rFonts w:ascii="Times New Roman" w:hAnsi="Times New Roman"/>
          <w:sz w:val="22"/>
        </w:rPr>
        <w:t>Mayer and Theda Skocpol." By Kara Miller, host of Innovation Hub.</w:t>
      </w:r>
      <w:r>
        <w:rPr>
          <w:rFonts w:ascii="Times New Roman" w:hAnsi="Times New Roman"/>
          <w:sz w:val="22"/>
        </w:rPr>
        <w:t xml:space="preserve"> </w:t>
      </w:r>
      <w:r w:rsidRPr="00AB49D6">
        <w:rPr>
          <w:rFonts w:ascii="Times New Roman" w:hAnsi="Times New Roman"/>
          <w:sz w:val="22"/>
        </w:rPr>
        <w:t>WGBH Radio and PRI. January 27, 2017.</w:t>
      </w:r>
    </w:p>
    <w:p w14:paraId="4D69411C" w14:textId="77777777" w:rsidR="00AB49D6" w:rsidRDefault="00AB49D6"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8570104" w14:textId="3C1138E3" w:rsidR="00A04F35" w:rsidRDefault="00A04F35" w:rsidP="00A04F35">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A04F35">
        <w:rPr>
          <w:rFonts w:ascii="Times New Roman" w:hAnsi="Times New Roman"/>
          <w:sz w:val="22"/>
        </w:rPr>
        <w:t>"Politics &amp; Polls Episode 27: Rebuilding the</w:t>
      </w:r>
      <w:r>
        <w:rPr>
          <w:rFonts w:ascii="Times New Roman" w:hAnsi="Times New Roman"/>
          <w:sz w:val="22"/>
        </w:rPr>
        <w:t xml:space="preserve"> </w:t>
      </w:r>
      <w:r w:rsidRPr="00A04F35">
        <w:rPr>
          <w:rFonts w:ascii="Times New Roman" w:hAnsi="Times New Roman"/>
          <w:sz w:val="22"/>
        </w:rPr>
        <w:t xml:space="preserve">Democratic Party." Interview by Julian </w:t>
      </w:r>
      <w:proofErr w:type="spellStart"/>
      <w:r w:rsidRPr="00A04F35">
        <w:rPr>
          <w:rFonts w:ascii="Times New Roman" w:hAnsi="Times New Roman"/>
          <w:sz w:val="22"/>
        </w:rPr>
        <w:t>Zelizer</w:t>
      </w:r>
      <w:proofErr w:type="spellEnd"/>
      <w:r w:rsidRPr="00A04F35">
        <w:rPr>
          <w:rFonts w:ascii="Times New Roman" w:hAnsi="Times New Roman"/>
          <w:sz w:val="22"/>
        </w:rPr>
        <w:t xml:space="preserve"> and Sam Wang, hosts</w:t>
      </w:r>
      <w:r>
        <w:rPr>
          <w:rFonts w:ascii="Times New Roman" w:hAnsi="Times New Roman"/>
          <w:sz w:val="22"/>
        </w:rPr>
        <w:t xml:space="preserve"> </w:t>
      </w:r>
      <w:r w:rsidRPr="00A04F35">
        <w:rPr>
          <w:rFonts w:ascii="Times New Roman" w:hAnsi="Times New Roman"/>
          <w:sz w:val="22"/>
        </w:rPr>
        <w:t xml:space="preserve">of Politics and Polls podcast, </w:t>
      </w:r>
      <w:proofErr w:type="spellStart"/>
      <w:r w:rsidRPr="00A04F35">
        <w:rPr>
          <w:rFonts w:ascii="Times New Roman" w:hAnsi="Times New Roman"/>
          <w:sz w:val="22"/>
        </w:rPr>
        <w:t>Woocast</w:t>
      </w:r>
      <w:proofErr w:type="spellEnd"/>
      <w:r w:rsidRPr="00A04F35">
        <w:rPr>
          <w:rFonts w:ascii="Times New Roman" w:hAnsi="Times New Roman"/>
          <w:sz w:val="22"/>
        </w:rPr>
        <w:t>, Woodrow Wilson School of</w:t>
      </w:r>
      <w:r>
        <w:rPr>
          <w:rFonts w:ascii="Times New Roman" w:hAnsi="Times New Roman"/>
          <w:sz w:val="22"/>
        </w:rPr>
        <w:t xml:space="preserve"> </w:t>
      </w:r>
      <w:r w:rsidRPr="00A04F35">
        <w:rPr>
          <w:rFonts w:ascii="Times New Roman" w:hAnsi="Times New Roman"/>
          <w:sz w:val="22"/>
        </w:rPr>
        <w:t>Public and International Affairs, Princeton University. January 18,</w:t>
      </w:r>
      <w:r>
        <w:rPr>
          <w:rFonts w:ascii="Times New Roman" w:hAnsi="Times New Roman"/>
          <w:sz w:val="22"/>
        </w:rPr>
        <w:t xml:space="preserve"> </w:t>
      </w:r>
      <w:r w:rsidRPr="00A04F35">
        <w:rPr>
          <w:rFonts w:ascii="Times New Roman" w:hAnsi="Times New Roman"/>
          <w:sz w:val="22"/>
        </w:rPr>
        <w:t>2017.</w:t>
      </w:r>
    </w:p>
    <w:p w14:paraId="46FC8931" w14:textId="77777777" w:rsidR="00A04F35" w:rsidRDefault="00A04F35"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11487F7" w14:textId="1CCEDCE2" w:rsidR="00CE4E3C" w:rsidRDefault="00CE4E3C" w:rsidP="00AB49D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t>“</w:t>
      </w:r>
      <w:r w:rsidRPr="00CE4E3C">
        <w:rPr>
          <w:rFonts w:ascii="Times New Roman" w:hAnsi="Times New Roman"/>
          <w:sz w:val="22"/>
        </w:rPr>
        <w:t>A Guide to Rebuilding the Democratic Party, From</w:t>
      </w:r>
      <w:r>
        <w:rPr>
          <w:rFonts w:ascii="Times New Roman" w:hAnsi="Times New Roman"/>
          <w:sz w:val="22"/>
        </w:rPr>
        <w:t xml:space="preserve"> </w:t>
      </w:r>
      <w:r w:rsidRPr="00CE4E3C">
        <w:rPr>
          <w:rFonts w:ascii="Times New Roman" w:hAnsi="Times New Roman"/>
          <w:sz w:val="22"/>
        </w:rPr>
        <w:t>the Ground Up.</w:t>
      </w:r>
      <w:r>
        <w:rPr>
          <w:rFonts w:ascii="Times New Roman" w:hAnsi="Times New Roman"/>
          <w:sz w:val="22"/>
        </w:rPr>
        <w:t>”</w:t>
      </w:r>
      <w:r w:rsidRPr="00CE4E3C">
        <w:rPr>
          <w:rFonts w:ascii="Times New Roman" w:hAnsi="Times New Roman"/>
          <w:sz w:val="22"/>
        </w:rPr>
        <w:t xml:space="preserve"> Vox.com, Jan 5, 2017. </w:t>
      </w:r>
    </w:p>
    <w:p w14:paraId="17FD3295" w14:textId="77777777" w:rsidR="00CE4E3C" w:rsidRDefault="00CE4E3C" w:rsidP="00CE4E3C">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E8837AE" w14:textId="0BB0C834" w:rsidR="005834BA" w:rsidRDefault="005834BA" w:rsidP="00CE4E3C">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834BA">
        <w:rPr>
          <w:rFonts w:ascii="Times New Roman" w:hAnsi="Times New Roman"/>
          <w:sz w:val="22"/>
        </w:rPr>
        <w:t xml:space="preserve">"Trump is Going After Health Care. Will Democrats Push Back?" </w:t>
      </w:r>
      <w:r w:rsidRPr="005834BA">
        <w:rPr>
          <w:rFonts w:ascii="Times New Roman" w:hAnsi="Times New Roman"/>
          <w:i/>
          <w:iCs/>
          <w:sz w:val="22"/>
        </w:rPr>
        <w:t>New York Times</w:t>
      </w:r>
      <w:r w:rsidRPr="005834BA">
        <w:rPr>
          <w:rFonts w:ascii="Times New Roman" w:hAnsi="Times New Roman"/>
          <w:sz w:val="22"/>
        </w:rPr>
        <w:t>, The Opinion Pages, December 21, 2016.</w:t>
      </w:r>
      <w:r>
        <w:rPr>
          <w:rFonts w:ascii="Times New Roman" w:hAnsi="Times New Roman"/>
          <w:sz w:val="22"/>
        </w:rPr>
        <w:t xml:space="preserve">  </w:t>
      </w:r>
      <w:r w:rsidRPr="005834BA">
        <w:rPr>
          <w:rFonts w:ascii="Times New Roman" w:hAnsi="Times New Roman"/>
          <w:sz w:val="22"/>
        </w:rPr>
        <w:t xml:space="preserve">https://www.nytimes.com/2016/12/21/opinion/trump-is-going-after-health-care-willdemocrats-push-back.html </w:t>
      </w:r>
    </w:p>
    <w:p w14:paraId="3672987B" w14:textId="77777777" w:rsidR="005834BA"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3EC6A41" w14:textId="76F9F38F" w:rsidR="005834BA"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834BA">
        <w:rPr>
          <w:rFonts w:ascii="Times New Roman" w:hAnsi="Times New Roman"/>
          <w:sz w:val="22"/>
        </w:rPr>
        <w:t>"Behind 'Make America</w:t>
      </w:r>
      <w:r>
        <w:rPr>
          <w:rFonts w:ascii="Times New Roman" w:hAnsi="Times New Roman"/>
          <w:sz w:val="22"/>
        </w:rPr>
        <w:t xml:space="preserve"> </w:t>
      </w:r>
      <w:r w:rsidRPr="005834BA">
        <w:rPr>
          <w:rFonts w:ascii="Times New Roman" w:hAnsi="Times New Roman"/>
          <w:sz w:val="22"/>
        </w:rPr>
        <w:t>Great,' the Koch Agenda Returns with a Vengeance"</w:t>
      </w:r>
      <w:r>
        <w:rPr>
          <w:rFonts w:ascii="Times New Roman" w:hAnsi="Times New Roman"/>
          <w:sz w:val="22"/>
        </w:rPr>
        <w:t xml:space="preserve"> (with </w:t>
      </w:r>
      <w:r w:rsidRPr="005834BA">
        <w:rPr>
          <w:rFonts w:ascii="Times New Roman" w:hAnsi="Times New Roman"/>
          <w:sz w:val="22"/>
        </w:rPr>
        <w:t>Alexander Hertel-Fernandez, and Caroline Tervo</w:t>
      </w:r>
      <w:r>
        <w:rPr>
          <w:rFonts w:ascii="Times New Roman" w:hAnsi="Times New Roman"/>
          <w:sz w:val="22"/>
        </w:rPr>
        <w:t xml:space="preserve">). </w:t>
      </w:r>
      <w:r w:rsidRPr="005834BA">
        <w:rPr>
          <w:rFonts w:ascii="Times New Roman" w:hAnsi="Times New Roman"/>
          <w:sz w:val="22"/>
        </w:rPr>
        <w:t xml:space="preserve"> </w:t>
      </w:r>
      <w:proofErr w:type="spellStart"/>
      <w:r w:rsidRPr="005834BA">
        <w:rPr>
          <w:rFonts w:ascii="Times New Roman" w:hAnsi="Times New Roman"/>
          <w:sz w:val="22"/>
        </w:rPr>
        <w:t>TPMCafe</w:t>
      </w:r>
      <w:proofErr w:type="spellEnd"/>
      <w:r w:rsidRPr="005834BA">
        <w:rPr>
          <w:rFonts w:ascii="Times New Roman" w:hAnsi="Times New Roman"/>
          <w:sz w:val="22"/>
        </w:rPr>
        <w:t>: Opinion,</w:t>
      </w:r>
      <w:r>
        <w:rPr>
          <w:rFonts w:ascii="Times New Roman" w:hAnsi="Times New Roman"/>
          <w:sz w:val="22"/>
        </w:rPr>
        <w:t xml:space="preserve"> </w:t>
      </w:r>
      <w:r w:rsidRPr="005834BA">
        <w:rPr>
          <w:rFonts w:ascii="Times New Roman" w:hAnsi="Times New Roman"/>
          <w:sz w:val="22"/>
        </w:rPr>
        <w:t>talkingpointsmemo.com, November 21, 2016. http://talkingpointsmemo.com/cafe/behindmake</w:t>
      </w:r>
      <w:r>
        <w:rPr>
          <w:rFonts w:ascii="Times New Roman" w:hAnsi="Times New Roman"/>
          <w:sz w:val="22"/>
        </w:rPr>
        <w:t>-</w:t>
      </w:r>
      <w:r w:rsidRPr="005834BA">
        <w:rPr>
          <w:rFonts w:ascii="Times New Roman" w:hAnsi="Times New Roman"/>
          <w:sz w:val="22"/>
        </w:rPr>
        <w:t>america-great-the-koch-agenda-returns-with-a-vengeance</w:t>
      </w:r>
    </w:p>
    <w:p w14:paraId="4150AC4E" w14:textId="77777777" w:rsidR="005834BA"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8B630EE" w14:textId="1C15A06E" w:rsidR="00444243" w:rsidRDefault="00444243" w:rsidP="00444243">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44243">
        <w:rPr>
          <w:rFonts w:ascii="Times New Roman" w:hAnsi="Times New Roman"/>
          <w:sz w:val="22"/>
        </w:rPr>
        <w:t xml:space="preserve">"A Tale of Two Insurgencies." </w:t>
      </w:r>
      <w:r w:rsidRPr="00444243">
        <w:rPr>
          <w:rFonts w:ascii="Times New Roman" w:hAnsi="Times New Roman"/>
          <w:i/>
          <w:iCs/>
          <w:sz w:val="22"/>
        </w:rPr>
        <w:t>The American Interest</w:t>
      </w:r>
      <w:r w:rsidRPr="00444243">
        <w:rPr>
          <w:rFonts w:ascii="Times New Roman" w:hAnsi="Times New Roman"/>
          <w:sz w:val="22"/>
        </w:rPr>
        <w:t>, Aug 22, 2016.</w:t>
      </w:r>
      <w:r>
        <w:rPr>
          <w:rFonts w:ascii="Times New Roman" w:hAnsi="Times New Roman"/>
          <w:sz w:val="22"/>
        </w:rPr>
        <w:t xml:space="preserve">  </w:t>
      </w:r>
      <w:r w:rsidRPr="00444243">
        <w:rPr>
          <w:rFonts w:ascii="Times New Roman" w:hAnsi="Times New Roman"/>
          <w:sz w:val="22"/>
        </w:rPr>
        <w:t>http://www.the-american-interest.com/byline/theda-skocpol/</w:t>
      </w:r>
    </w:p>
    <w:p w14:paraId="2739663E" w14:textId="77777777" w:rsidR="00444243" w:rsidRDefault="00444243"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33694E6" w14:textId="50DEB7FC" w:rsidR="00444243" w:rsidRDefault="00444243" w:rsidP="00444243">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444243">
        <w:rPr>
          <w:rFonts w:ascii="Times New Roman" w:hAnsi="Times New Roman"/>
          <w:sz w:val="22"/>
        </w:rPr>
        <w:t>Featured in "The Split: 19 reasons the Democrats will remain divided - and</w:t>
      </w:r>
      <w:r>
        <w:rPr>
          <w:rFonts w:ascii="Times New Roman" w:hAnsi="Times New Roman"/>
          <w:sz w:val="22"/>
        </w:rPr>
        <w:t xml:space="preserve"> </w:t>
      </w:r>
      <w:r w:rsidRPr="00444243">
        <w:rPr>
          <w:rFonts w:ascii="Times New Roman" w:hAnsi="Times New Roman"/>
          <w:sz w:val="22"/>
        </w:rPr>
        <w:t xml:space="preserve">what it means for the party's future." Conversation among 12 contributors, compiled by </w:t>
      </w:r>
      <w:r w:rsidRPr="00444243">
        <w:rPr>
          <w:rFonts w:ascii="Times New Roman" w:hAnsi="Times New Roman"/>
          <w:i/>
          <w:iCs/>
          <w:sz w:val="22"/>
        </w:rPr>
        <w:t>The New Republic</w:t>
      </w:r>
      <w:r w:rsidRPr="00444243">
        <w:rPr>
          <w:rFonts w:ascii="Times New Roman" w:hAnsi="Times New Roman"/>
          <w:sz w:val="22"/>
        </w:rPr>
        <w:t xml:space="preserve">, June 14, 2016. https://newrepublic.com/article/133776/split </w:t>
      </w:r>
    </w:p>
    <w:p w14:paraId="5A34E61E" w14:textId="77777777" w:rsidR="00444243" w:rsidRDefault="00444243" w:rsidP="00444243">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D3D70DC" w14:textId="7FFAF924" w:rsidR="005834BA" w:rsidRDefault="005834BA" w:rsidP="00444243">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834BA">
        <w:rPr>
          <w:rFonts w:ascii="Times New Roman" w:hAnsi="Times New Roman"/>
          <w:sz w:val="22"/>
        </w:rPr>
        <w:t>"Democrats are losing to Republicans at</w:t>
      </w:r>
      <w:r>
        <w:rPr>
          <w:rFonts w:ascii="Times New Roman" w:hAnsi="Times New Roman"/>
          <w:sz w:val="22"/>
        </w:rPr>
        <w:t xml:space="preserve"> </w:t>
      </w:r>
      <w:r w:rsidRPr="005834BA">
        <w:rPr>
          <w:rFonts w:ascii="Times New Roman" w:hAnsi="Times New Roman"/>
          <w:sz w:val="22"/>
        </w:rPr>
        <w:t>the state level - and badly. Here's why"</w:t>
      </w:r>
      <w:r>
        <w:rPr>
          <w:rFonts w:ascii="Times New Roman" w:hAnsi="Times New Roman"/>
          <w:sz w:val="22"/>
        </w:rPr>
        <w:t xml:space="preserve"> (with Alexander </w:t>
      </w:r>
      <w:r w:rsidRPr="005834BA">
        <w:rPr>
          <w:rFonts w:ascii="Times New Roman" w:hAnsi="Times New Roman"/>
          <w:sz w:val="22"/>
        </w:rPr>
        <w:t>Hertel-Fernandez</w:t>
      </w:r>
      <w:r>
        <w:rPr>
          <w:rFonts w:ascii="Times New Roman" w:hAnsi="Times New Roman"/>
          <w:sz w:val="22"/>
        </w:rPr>
        <w:t xml:space="preserve">). </w:t>
      </w:r>
      <w:r w:rsidRPr="005834BA">
        <w:rPr>
          <w:rFonts w:ascii="Times New Roman" w:hAnsi="Times New Roman"/>
          <w:sz w:val="22"/>
        </w:rPr>
        <w:t xml:space="preserve"> Vox.com, August 3, 2016.</w:t>
      </w:r>
      <w:r>
        <w:rPr>
          <w:rFonts w:ascii="Times New Roman" w:hAnsi="Times New Roman"/>
          <w:sz w:val="22"/>
        </w:rPr>
        <w:t xml:space="preserve">  </w:t>
      </w:r>
      <w:hyperlink r:id="rId11" w:history="1">
        <w:r w:rsidRPr="001E5A03">
          <w:rPr>
            <w:rStyle w:val="Hyperlink"/>
            <w:rFonts w:ascii="Times New Roman" w:hAnsi="Times New Roman"/>
            <w:sz w:val="22"/>
          </w:rPr>
          <w:t>http://www.vox.com/2016/8/3/12368070/democrats-losing-state-level</w:t>
        </w:r>
      </w:hyperlink>
      <w:r w:rsidRPr="005834BA">
        <w:rPr>
          <w:rFonts w:ascii="Times New Roman" w:hAnsi="Times New Roman"/>
          <w:sz w:val="22"/>
        </w:rPr>
        <w:t xml:space="preserve"> </w:t>
      </w:r>
    </w:p>
    <w:p w14:paraId="1634F7AB" w14:textId="77777777" w:rsidR="005834BA"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ECC1373" w14:textId="7134EB54" w:rsidR="000C4A2C" w:rsidRPr="007A35D1" w:rsidRDefault="000C4A2C"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“Republicans Ride the Trump Tiger.”  </w:t>
      </w:r>
      <w:r w:rsidRPr="007A35D1">
        <w:rPr>
          <w:rFonts w:ascii="Times New Roman" w:hAnsi="Times New Roman"/>
          <w:i/>
          <w:sz w:val="22"/>
        </w:rPr>
        <w:t>Project Syndicate</w:t>
      </w:r>
      <w:r w:rsidRPr="007A35D1">
        <w:rPr>
          <w:rFonts w:ascii="Times New Roman" w:hAnsi="Times New Roman"/>
          <w:sz w:val="22"/>
        </w:rPr>
        <w:t xml:space="preserve">, May 30, 2016. </w:t>
      </w:r>
      <w:hyperlink r:id="rId12" w:history="1">
        <w:r w:rsidR="00023F11" w:rsidRPr="007A35D1">
          <w:rPr>
            <w:rStyle w:val="Hyperlink"/>
            <w:rFonts w:ascii="Times New Roman" w:hAnsi="Times New Roman"/>
            <w:sz w:val="22"/>
          </w:rPr>
          <w:t>https://www.project-syndicate.org/commentary/trump-republican-creation-by-theda-skocpol-2016-05</w:t>
        </w:r>
      </w:hyperlink>
      <w:r w:rsidR="00D207A9" w:rsidRPr="007A35D1">
        <w:rPr>
          <w:rFonts w:ascii="Times New Roman" w:hAnsi="Times New Roman"/>
          <w:sz w:val="22"/>
        </w:rPr>
        <w:t>.</w:t>
      </w:r>
    </w:p>
    <w:p w14:paraId="56130B4D" w14:textId="77777777" w:rsidR="00023F11" w:rsidRPr="007A35D1" w:rsidRDefault="00023F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3A571B9" w14:textId="77777777" w:rsidR="00023F11" w:rsidRPr="007A35D1" w:rsidRDefault="00023F11"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“Why Hillary Clinton Is the Strongest Equality Candidate.” Blog, </w:t>
      </w:r>
      <w:r w:rsidRPr="007A35D1">
        <w:rPr>
          <w:rFonts w:ascii="Times New Roman" w:hAnsi="Times New Roman"/>
          <w:i/>
          <w:sz w:val="22"/>
        </w:rPr>
        <w:t>HuffPost Politics</w:t>
      </w:r>
      <w:r w:rsidRPr="007A35D1">
        <w:rPr>
          <w:rFonts w:ascii="Times New Roman" w:hAnsi="Times New Roman"/>
          <w:sz w:val="22"/>
        </w:rPr>
        <w:t>, May 26, 2016. http://www.huffingtonpost.com/theda-skocpol/why-hillary-clinton-is-th_b_10147466.html</w:t>
      </w:r>
    </w:p>
    <w:p w14:paraId="6D089D7F" w14:textId="77777777" w:rsidR="000C4A2C" w:rsidRPr="007A35D1" w:rsidRDefault="000C4A2C"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E8F026D" w14:textId="77777777" w:rsidR="00C54889" w:rsidRPr="007A35D1" w:rsidRDefault="00C5488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“Five Myths About the Koch Brothers </w:t>
      </w:r>
      <w:r w:rsidR="00043CC7" w:rsidRPr="007A35D1">
        <w:rPr>
          <w:rFonts w:ascii="Times New Roman" w:hAnsi="Times New Roman"/>
          <w:sz w:val="22"/>
        </w:rPr>
        <w:t>--</w:t>
      </w:r>
      <w:r w:rsidRPr="007A35D1">
        <w:rPr>
          <w:rFonts w:ascii="Times New Roman" w:hAnsi="Times New Roman"/>
          <w:sz w:val="22"/>
        </w:rPr>
        <w:t xml:space="preserve"> And Why It Matters To Set Them Straight” (with Alexander Hertel-Fernandez).  </w:t>
      </w:r>
      <w:r w:rsidR="00043CC7" w:rsidRPr="007A35D1">
        <w:rPr>
          <w:rFonts w:ascii="Times New Roman" w:hAnsi="Times New Roman"/>
          <w:sz w:val="22"/>
        </w:rPr>
        <w:t>BillMoyers.com, March 10, 2016.  http://billmoyers.com/story/five-myths-about-the-koch-network-and-why-it-matters-to-set-them-straight/.</w:t>
      </w:r>
    </w:p>
    <w:p w14:paraId="4F5D0203" w14:textId="77777777" w:rsidR="00C54889" w:rsidRPr="007A35D1" w:rsidRDefault="00C54889"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E231504" w14:textId="77777777" w:rsidR="00C25757" w:rsidRPr="007A35D1" w:rsidRDefault="00C25757"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“Trump </w:t>
      </w:r>
      <w:r w:rsidR="008F6DB0" w:rsidRPr="007A35D1">
        <w:rPr>
          <w:rFonts w:ascii="Times New Roman" w:hAnsi="Times New Roman"/>
          <w:sz w:val="22"/>
        </w:rPr>
        <w:t>W</w:t>
      </w:r>
      <w:r w:rsidRPr="007A35D1">
        <w:rPr>
          <w:rFonts w:ascii="Times New Roman" w:hAnsi="Times New Roman"/>
          <w:sz w:val="22"/>
        </w:rPr>
        <w:t xml:space="preserve">ill </w:t>
      </w:r>
      <w:r w:rsidR="008F6DB0" w:rsidRPr="007A35D1">
        <w:rPr>
          <w:rFonts w:ascii="Times New Roman" w:hAnsi="Times New Roman"/>
          <w:sz w:val="22"/>
        </w:rPr>
        <w:t>W</w:t>
      </w:r>
      <w:r w:rsidRPr="007A35D1">
        <w:rPr>
          <w:rFonts w:ascii="Times New Roman" w:hAnsi="Times New Roman"/>
          <w:sz w:val="22"/>
        </w:rPr>
        <w:t xml:space="preserve">in or </w:t>
      </w:r>
      <w:r w:rsidR="008F6DB0" w:rsidRPr="007A35D1">
        <w:rPr>
          <w:rFonts w:ascii="Times New Roman" w:hAnsi="Times New Roman"/>
          <w:sz w:val="22"/>
        </w:rPr>
        <w:t>L</w:t>
      </w:r>
      <w:r w:rsidRPr="007A35D1">
        <w:rPr>
          <w:rFonts w:ascii="Times New Roman" w:hAnsi="Times New Roman"/>
          <w:sz w:val="22"/>
        </w:rPr>
        <w:t xml:space="preserve">ose. Either </w:t>
      </w:r>
      <w:r w:rsidR="008F6DB0" w:rsidRPr="007A35D1">
        <w:rPr>
          <w:rFonts w:ascii="Times New Roman" w:hAnsi="Times New Roman"/>
          <w:sz w:val="22"/>
        </w:rPr>
        <w:t>W</w:t>
      </w:r>
      <w:r w:rsidRPr="007A35D1">
        <w:rPr>
          <w:rFonts w:ascii="Times New Roman" w:hAnsi="Times New Roman"/>
          <w:sz w:val="22"/>
        </w:rPr>
        <w:t xml:space="preserve">ay, the Koch </w:t>
      </w:r>
      <w:r w:rsidR="008F6DB0" w:rsidRPr="007A35D1">
        <w:rPr>
          <w:rFonts w:ascii="Times New Roman" w:hAnsi="Times New Roman"/>
          <w:sz w:val="22"/>
        </w:rPr>
        <w:t>N</w:t>
      </w:r>
      <w:r w:rsidRPr="007A35D1">
        <w:rPr>
          <w:rFonts w:ascii="Times New Roman" w:hAnsi="Times New Roman"/>
          <w:sz w:val="22"/>
        </w:rPr>
        <w:t xml:space="preserve">etwork </w:t>
      </w:r>
      <w:r w:rsidR="008F6DB0" w:rsidRPr="007A35D1">
        <w:rPr>
          <w:rFonts w:ascii="Times New Roman" w:hAnsi="Times New Roman"/>
          <w:sz w:val="22"/>
        </w:rPr>
        <w:t>W</w:t>
      </w:r>
      <w:r w:rsidRPr="007A35D1">
        <w:rPr>
          <w:rFonts w:ascii="Times New Roman" w:hAnsi="Times New Roman"/>
          <w:sz w:val="22"/>
        </w:rPr>
        <w:t xml:space="preserve">ill </w:t>
      </w:r>
      <w:r w:rsidR="008F6DB0" w:rsidRPr="007A35D1">
        <w:rPr>
          <w:rFonts w:ascii="Times New Roman" w:hAnsi="Times New Roman"/>
          <w:sz w:val="22"/>
        </w:rPr>
        <w:t>S</w:t>
      </w:r>
      <w:r w:rsidRPr="007A35D1">
        <w:rPr>
          <w:rFonts w:ascii="Times New Roman" w:hAnsi="Times New Roman"/>
          <w:sz w:val="22"/>
        </w:rPr>
        <w:t xml:space="preserve">till </w:t>
      </w:r>
      <w:r w:rsidR="008F6DB0" w:rsidRPr="007A35D1">
        <w:rPr>
          <w:rFonts w:ascii="Times New Roman" w:hAnsi="Times New Roman"/>
          <w:sz w:val="22"/>
        </w:rPr>
        <w:t>S</w:t>
      </w:r>
      <w:r w:rsidRPr="007A35D1">
        <w:rPr>
          <w:rFonts w:ascii="Times New Roman" w:hAnsi="Times New Roman"/>
          <w:sz w:val="22"/>
        </w:rPr>
        <w:t>hape the Republican Party” (with Henry Farrell and Alexander Hert</w:t>
      </w:r>
      <w:r w:rsidR="008F6DB0" w:rsidRPr="007A35D1">
        <w:rPr>
          <w:rFonts w:ascii="Times New Roman" w:hAnsi="Times New Roman"/>
          <w:sz w:val="22"/>
        </w:rPr>
        <w:t xml:space="preserve">el-Fernandez). Blog, </w:t>
      </w:r>
      <w:r w:rsidRPr="007A35D1">
        <w:rPr>
          <w:rFonts w:ascii="Times New Roman" w:hAnsi="Times New Roman"/>
          <w:i/>
          <w:sz w:val="22"/>
        </w:rPr>
        <w:t>Monkey Cage</w:t>
      </w:r>
      <w:r w:rsidR="008F6DB0" w:rsidRPr="007A35D1">
        <w:rPr>
          <w:rFonts w:ascii="Times New Roman" w:hAnsi="Times New Roman"/>
          <w:i/>
          <w:sz w:val="22"/>
        </w:rPr>
        <w:t>, The Washington Post</w:t>
      </w:r>
      <w:r w:rsidR="00D207A9" w:rsidRPr="007A35D1">
        <w:rPr>
          <w:rFonts w:ascii="Times New Roman" w:hAnsi="Times New Roman"/>
          <w:sz w:val="22"/>
        </w:rPr>
        <w:t xml:space="preserve">, February 29, 2016.  </w:t>
      </w:r>
      <w:r w:rsidRPr="007A35D1">
        <w:rPr>
          <w:rFonts w:ascii="Times New Roman" w:hAnsi="Times New Roman"/>
          <w:sz w:val="22"/>
        </w:rPr>
        <w:t>https://www.washingtonpost.com/news/monkey-cage/wp/2016/02/29/trump-may-win-or-lose-either-way-the-koch-network-will-still-shape-the-republican-party/.</w:t>
      </w:r>
    </w:p>
    <w:p w14:paraId="62EA11D1" w14:textId="77777777" w:rsidR="00C25757" w:rsidRPr="007A35D1" w:rsidRDefault="00C25757"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03700AD" w14:textId="77777777" w:rsidR="005834BA"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5834BA">
        <w:rPr>
          <w:rFonts w:ascii="Times New Roman" w:hAnsi="Times New Roman"/>
          <w:sz w:val="22"/>
        </w:rPr>
        <w:t>"Trump and Trumpism could win in November, unless the rest of us set</w:t>
      </w:r>
      <w:r>
        <w:rPr>
          <w:rFonts w:ascii="Times New Roman" w:hAnsi="Times New Roman"/>
          <w:sz w:val="22"/>
        </w:rPr>
        <w:t xml:space="preserve"> </w:t>
      </w:r>
      <w:r w:rsidRPr="005834BA">
        <w:rPr>
          <w:rFonts w:ascii="Times New Roman" w:hAnsi="Times New Roman"/>
          <w:sz w:val="22"/>
        </w:rPr>
        <w:t xml:space="preserve">aside our differences." Opinion section, </w:t>
      </w:r>
      <w:r w:rsidRPr="005834BA">
        <w:rPr>
          <w:rFonts w:ascii="Times New Roman" w:hAnsi="Times New Roman"/>
          <w:i/>
          <w:iCs/>
          <w:sz w:val="22"/>
        </w:rPr>
        <w:t>Bangor Daily News</w:t>
      </w:r>
      <w:r w:rsidRPr="005834BA">
        <w:rPr>
          <w:rFonts w:ascii="Times New Roman" w:hAnsi="Times New Roman"/>
          <w:sz w:val="22"/>
        </w:rPr>
        <w:t>, February 4, 201</w:t>
      </w:r>
      <w:r>
        <w:rPr>
          <w:rFonts w:ascii="Times New Roman" w:hAnsi="Times New Roman"/>
          <w:sz w:val="22"/>
        </w:rPr>
        <w:t>6</w:t>
      </w:r>
      <w:r w:rsidRPr="005834BA">
        <w:rPr>
          <w:rFonts w:ascii="Times New Roman" w:hAnsi="Times New Roman"/>
          <w:sz w:val="22"/>
        </w:rPr>
        <w:t>.</w:t>
      </w:r>
      <w:r>
        <w:rPr>
          <w:rFonts w:ascii="Times New Roman" w:hAnsi="Times New Roman"/>
          <w:sz w:val="22"/>
        </w:rPr>
        <w:t xml:space="preserve">  </w:t>
      </w:r>
      <w:r w:rsidRPr="005834BA">
        <w:rPr>
          <w:rFonts w:ascii="Times New Roman" w:hAnsi="Times New Roman"/>
          <w:sz w:val="22"/>
        </w:rPr>
        <w:t>http://bangordailynews.com/2016/08/02/opinion/contributors/trump-and-trumpism-could-winin-november-unless-the-rest-of-us-set-aside-our-differences/</w:t>
      </w:r>
    </w:p>
    <w:p w14:paraId="5921A56B" w14:textId="77777777" w:rsidR="005834BA"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8BA772F" w14:textId="7AD3D907" w:rsidR="0043497B" w:rsidRPr="007A35D1" w:rsidRDefault="005834BA" w:rsidP="005834BA">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r w:rsidR="0043497B" w:rsidRPr="007A35D1">
        <w:rPr>
          <w:rFonts w:ascii="Times New Roman" w:hAnsi="Times New Roman"/>
          <w:sz w:val="22"/>
        </w:rPr>
        <w:t>“</w:t>
      </w:r>
      <w:r w:rsidR="00F3059F">
        <w:rPr>
          <w:rFonts w:ascii="Times New Roman" w:hAnsi="Times New Roman"/>
          <w:sz w:val="22"/>
        </w:rPr>
        <w:t>Who Owns the GOP?”</w:t>
      </w:r>
      <w:r w:rsidR="0043497B" w:rsidRPr="007A35D1">
        <w:rPr>
          <w:rFonts w:ascii="Times New Roman" w:hAnsi="Times New Roman"/>
          <w:sz w:val="22"/>
        </w:rPr>
        <w:t xml:space="preserve"> </w:t>
      </w:r>
      <w:r w:rsidR="0043497B" w:rsidRPr="007A35D1">
        <w:rPr>
          <w:rFonts w:ascii="Times New Roman" w:hAnsi="Times New Roman"/>
          <w:i/>
          <w:sz w:val="22"/>
        </w:rPr>
        <w:t>Dissent</w:t>
      </w:r>
      <w:r w:rsidR="0043497B" w:rsidRPr="007A35D1">
        <w:rPr>
          <w:rFonts w:ascii="Times New Roman" w:hAnsi="Times New Roman"/>
          <w:sz w:val="22"/>
        </w:rPr>
        <w:t xml:space="preserve">, February 3, 2016. Review of Jane Mayer, </w:t>
      </w:r>
      <w:r w:rsidR="0043497B" w:rsidRPr="007A35D1">
        <w:rPr>
          <w:rFonts w:ascii="Times New Roman" w:hAnsi="Times New Roman"/>
          <w:i/>
          <w:sz w:val="22"/>
        </w:rPr>
        <w:t>Dark Money: The Hidden History of the Billionaires, Behind the Rise of the Radical Right</w:t>
      </w:r>
      <w:r w:rsidR="0043497B" w:rsidRPr="007A35D1">
        <w:rPr>
          <w:rFonts w:ascii="Times New Roman" w:hAnsi="Times New Roman"/>
          <w:sz w:val="22"/>
        </w:rPr>
        <w:t xml:space="preserve">, New York: Doubleday, 2016. </w:t>
      </w:r>
    </w:p>
    <w:p w14:paraId="347B345F" w14:textId="77777777" w:rsidR="0043497B" w:rsidRPr="007A35D1" w:rsidRDefault="0043497B"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594E25F" w14:textId="77777777" w:rsidR="0043497B" w:rsidRPr="007A35D1" w:rsidRDefault="0043497B"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“Legal Hurdles to the Affordable Care Act” (with Lawrence R. Jacobs). </w:t>
      </w:r>
      <w:proofErr w:type="spellStart"/>
      <w:r w:rsidRPr="007A35D1">
        <w:rPr>
          <w:rFonts w:ascii="Times New Roman" w:hAnsi="Times New Roman"/>
          <w:sz w:val="22"/>
        </w:rPr>
        <w:t>OUPblog</w:t>
      </w:r>
      <w:proofErr w:type="spellEnd"/>
      <w:r w:rsidRPr="007A35D1">
        <w:rPr>
          <w:rFonts w:ascii="Times New Roman" w:hAnsi="Times New Roman"/>
          <w:sz w:val="22"/>
        </w:rPr>
        <w:t>, Oxford University Press, January 17, 2016. http://blog.oup.com/2016/01/affordable-healthcare-wentk/</w:t>
      </w:r>
    </w:p>
    <w:p w14:paraId="6BBD49C0" w14:textId="77777777" w:rsidR="0043497B" w:rsidRPr="007A35D1" w:rsidRDefault="0043497B"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7C332AD"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How the Right Trounced Liberals in the States</w:t>
      </w:r>
      <w:r w:rsidRPr="007A35D1">
        <w:rPr>
          <w:rFonts w:ascii="Times New Roman" w:hAnsi="Times New Roman"/>
          <w:sz w:val="22"/>
        </w:rPr>
        <w:t>”</w:t>
      </w:r>
      <w:r w:rsidR="00D504CD" w:rsidRPr="007A35D1">
        <w:rPr>
          <w:rFonts w:ascii="Times New Roman" w:hAnsi="Times New Roman"/>
          <w:sz w:val="22"/>
        </w:rPr>
        <w:t xml:space="preserve"> (with Alexander Hertel-Fernandez). </w:t>
      </w:r>
      <w:r w:rsidR="00D504CD" w:rsidRPr="007A35D1">
        <w:rPr>
          <w:rFonts w:ascii="Times New Roman" w:hAnsi="Times New Roman"/>
          <w:i/>
          <w:sz w:val="22"/>
        </w:rPr>
        <w:t>Democracy: A Journal of Ideas</w:t>
      </w:r>
      <w:r w:rsidR="00D504CD" w:rsidRPr="007A35D1">
        <w:rPr>
          <w:rFonts w:ascii="Times New Roman" w:hAnsi="Times New Roman"/>
          <w:sz w:val="22"/>
        </w:rPr>
        <w:t xml:space="preserve"> 39 (Winter 2016).</w:t>
      </w:r>
      <w:r w:rsidR="00043CC7" w:rsidRPr="007A35D1">
        <w:rPr>
          <w:rFonts w:ascii="Times New Roman" w:hAnsi="Times New Roman"/>
          <w:sz w:val="22"/>
        </w:rPr>
        <w:t xml:space="preserve"> </w:t>
      </w:r>
      <w:r w:rsidR="00D504CD" w:rsidRPr="007A35D1">
        <w:rPr>
          <w:rFonts w:ascii="Times New Roman" w:hAnsi="Times New Roman"/>
          <w:sz w:val="22"/>
        </w:rPr>
        <w:t xml:space="preserve"> http://democracyjournal.rog/magazine/39/how-the-right-trounced-liberals-in-the-states/</w:t>
      </w:r>
    </w:p>
    <w:p w14:paraId="767BEE49"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B7165C0"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Making Sense of the Koch Network,</w:t>
      </w:r>
      <w:r w:rsidRPr="007A35D1">
        <w:rPr>
          <w:rFonts w:ascii="Times New Roman" w:hAnsi="Times New Roman"/>
          <w:sz w:val="22"/>
        </w:rPr>
        <w:t>”</w:t>
      </w:r>
      <w:r w:rsidR="00D504CD" w:rsidRPr="007A35D1">
        <w:rPr>
          <w:rFonts w:ascii="Times New Roman" w:hAnsi="Times New Roman"/>
          <w:sz w:val="22"/>
        </w:rPr>
        <w:t xml:space="preserve"> SSN Basic Facts brief published October 2015 at www.scholarsstrategynetwork.org by Scholars Strategy Network, Cambridge, MA. </w:t>
      </w:r>
    </w:p>
    <w:p w14:paraId="18593AB6"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22E284B"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Conservative and Progressive Trans-State Policy Networks</w:t>
      </w:r>
      <w:r w:rsidRPr="007A35D1">
        <w:rPr>
          <w:rFonts w:ascii="Times New Roman" w:hAnsi="Times New Roman"/>
          <w:sz w:val="22"/>
        </w:rPr>
        <w:t>”</w:t>
      </w:r>
      <w:r w:rsidR="00D504CD" w:rsidRPr="007A35D1">
        <w:rPr>
          <w:rFonts w:ascii="Times New Roman" w:hAnsi="Times New Roman"/>
          <w:sz w:val="22"/>
        </w:rPr>
        <w:t xml:space="preserve"> (with Alexander Hertel-Fernandez). SSN Visual published October 2015 at www.scholarsstrategynetwork.org by Scholars Strategy Network, Cambridge, MA. </w:t>
      </w:r>
    </w:p>
    <w:p w14:paraId="2FCC865C"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44B4B57"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How Mobilized Small Businesses - Real and Disguised - Tilt the Partisan Playing Field on Tax Cuts</w:t>
      </w:r>
      <w:r w:rsidRPr="007A35D1">
        <w:rPr>
          <w:rFonts w:ascii="Times New Roman" w:hAnsi="Times New Roman"/>
          <w:sz w:val="22"/>
        </w:rPr>
        <w:t>”</w:t>
      </w:r>
      <w:r w:rsidR="00D504CD" w:rsidRPr="007A35D1">
        <w:rPr>
          <w:rFonts w:ascii="Times New Roman" w:hAnsi="Times New Roman"/>
          <w:sz w:val="22"/>
        </w:rPr>
        <w:t xml:space="preserve"> (with Alexander Hertel-Fernandez). SSN Key Findings brief published October 2015 at www.scholarsstrategynetwork.org by Scholars Strategy Network, Cambridge, MA. </w:t>
      </w:r>
    </w:p>
    <w:p w14:paraId="6796333A"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838241F"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GOP Civil War over Medicaid Expansion in the States</w:t>
      </w:r>
      <w:r w:rsidRPr="007A35D1">
        <w:rPr>
          <w:rFonts w:ascii="Times New Roman" w:hAnsi="Times New Roman"/>
          <w:sz w:val="22"/>
        </w:rPr>
        <w:t>”</w:t>
      </w:r>
      <w:r w:rsidR="00D504CD" w:rsidRPr="007A35D1">
        <w:rPr>
          <w:rFonts w:ascii="Times New Roman" w:hAnsi="Times New Roman"/>
          <w:sz w:val="22"/>
        </w:rPr>
        <w:t xml:space="preserve"> (with Alexander Hertel-Fernandez). SSN Key Findings brief published October 2015 at www.scholarsstrategynetwork.org by Scholars Strategy Network, Cambridge, MA. </w:t>
      </w:r>
    </w:p>
    <w:p w14:paraId="6CCE69E3"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99C1B96" w14:textId="2C184BA0" w:rsidR="00D504CD" w:rsidRPr="007A35D1" w:rsidRDefault="00EC6684"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r w:rsidR="0061165A" w:rsidRPr="007A35D1">
        <w:rPr>
          <w:rFonts w:ascii="Times New Roman" w:hAnsi="Times New Roman"/>
          <w:sz w:val="22"/>
        </w:rPr>
        <w:t>“</w:t>
      </w:r>
      <w:r w:rsidR="00D504CD" w:rsidRPr="007A35D1">
        <w:rPr>
          <w:rFonts w:ascii="Times New Roman" w:hAnsi="Times New Roman"/>
          <w:sz w:val="22"/>
        </w:rPr>
        <w:t>Will Maine Share in Health Reform</w:t>
      </w:r>
      <w:r w:rsidR="0061165A" w:rsidRPr="007A35D1">
        <w:rPr>
          <w:rFonts w:ascii="Times New Roman" w:hAnsi="Times New Roman"/>
          <w:sz w:val="22"/>
        </w:rPr>
        <w:t>’</w:t>
      </w:r>
      <w:r w:rsidR="00D504CD" w:rsidRPr="007A35D1">
        <w:rPr>
          <w:rFonts w:ascii="Times New Roman" w:hAnsi="Times New Roman"/>
          <w:sz w:val="22"/>
        </w:rPr>
        <w:t>s Success or Follow Old Confederacy?</w:t>
      </w:r>
      <w:r w:rsidR="0061165A"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Bangor Daily News</w:t>
      </w:r>
      <w:r w:rsidR="00D504CD" w:rsidRPr="007A35D1">
        <w:rPr>
          <w:rFonts w:ascii="Times New Roman" w:hAnsi="Times New Roman"/>
          <w:sz w:val="22"/>
        </w:rPr>
        <w:t>, July 21, 2015. https://bangordailynews.com/2015/07/21/opinion/contributors/will-maine-share-in-health-reformssuccess-or-follow-old-confederacy/</w:t>
      </w:r>
    </w:p>
    <w:p w14:paraId="34DB27FA"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6997D88"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A Turning Point for Health Care — and Its G.O.P. Opponents</w:t>
      </w:r>
      <w:r w:rsidRPr="007A35D1">
        <w:rPr>
          <w:rFonts w:ascii="Times New Roman" w:hAnsi="Times New Roman"/>
          <w:sz w:val="22"/>
        </w:rPr>
        <w:t>”</w:t>
      </w:r>
      <w:r w:rsidR="00D504CD" w:rsidRPr="007A35D1">
        <w:rPr>
          <w:rFonts w:ascii="Times New Roman" w:hAnsi="Times New Roman"/>
          <w:sz w:val="22"/>
        </w:rPr>
        <w:t xml:space="preserve"> (with Lawrence R. Jacobs). Op-ed, </w:t>
      </w:r>
      <w:r w:rsidR="00D504CD" w:rsidRPr="007A35D1">
        <w:rPr>
          <w:rFonts w:ascii="Times New Roman" w:hAnsi="Times New Roman"/>
          <w:i/>
          <w:sz w:val="22"/>
        </w:rPr>
        <w:t>New York Times</w:t>
      </w:r>
      <w:r w:rsidR="00D504CD" w:rsidRPr="007A35D1">
        <w:rPr>
          <w:rFonts w:ascii="Times New Roman" w:hAnsi="Times New Roman"/>
          <w:sz w:val="22"/>
        </w:rPr>
        <w:t>, June 25, 2015. http://www.nytimes.com/2015/06/26/opinion/a-turning-point-for-health-care-and-its-gopopponents</w:t>
      </w:r>
    </w:p>
    <w:p w14:paraId="5971B0D5"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999C0D4"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Wells report distorts workplace realities.</w:t>
      </w:r>
      <w:r w:rsidRPr="007A35D1">
        <w:rPr>
          <w:rFonts w:ascii="Times New Roman" w:hAnsi="Times New Roman"/>
          <w:sz w:val="22"/>
        </w:rPr>
        <w:t>”</w:t>
      </w:r>
      <w:r w:rsidR="00D504CD" w:rsidRPr="007A35D1">
        <w:rPr>
          <w:rFonts w:ascii="Times New Roman" w:hAnsi="Times New Roman"/>
          <w:sz w:val="22"/>
        </w:rPr>
        <w:t xml:space="preserve"> Op-ed, </w:t>
      </w:r>
      <w:r w:rsidR="00D504CD" w:rsidRPr="007A35D1">
        <w:rPr>
          <w:rFonts w:ascii="Times New Roman" w:hAnsi="Times New Roman"/>
          <w:i/>
          <w:sz w:val="22"/>
        </w:rPr>
        <w:t>Boston Globe</w:t>
      </w:r>
      <w:r w:rsidR="00D504CD" w:rsidRPr="007A35D1">
        <w:rPr>
          <w:rFonts w:ascii="Times New Roman" w:hAnsi="Times New Roman"/>
          <w:sz w:val="22"/>
        </w:rPr>
        <w:t>, May 18, 2015. http://www.bostonglobe.com/opinion/2015/05/18/deflategate-wells-report-distorts-workplacerealities/gE11ZBlqyIHMqpJ32h06HP/story.html</w:t>
      </w:r>
    </w:p>
    <w:p w14:paraId="1A8782F9"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BB84AF8"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Why U.S. Conservatives Shape Legislation across the Fifty States Much More Effectively than Liberals.</w:t>
      </w:r>
      <w:r w:rsidRPr="007A35D1">
        <w:rPr>
          <w:rFonts w:ascii="Times New Roman" w:hAnsi="Times New Roman"/>
          <w:sz w:val="22"/>
        </w:rPr>
        <w:t>”</w:t>
      </w:r>
      <w:r w:rsidR="00D504CD" w:rsidRPr="007A35D1">
        <w:rPr>
          <w:rFonts w:ascii="Times New Roman" w:hAnsi="Times New Roman"/>
          <w:sz w:val="22"/>
        </w:rPr>
        <w:t xml:space="preserve"> SSN Key Findings brief published April 2015 at www.scholarsstrategynetwork.org by Scholars Strategy Network, Cambridge, MA. </w:t>
      </w:r>
    </w:p>
    <w:p w14:paraId="4820F4FE"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3639981"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proofErr w:type="spellStart"/>
      <w:r w:rsidR="00D504CD" w:rsidRPr="007A35D1">
        <w:rPr>
          <w:rFonts w:ascii="Times New Roman" w:hAnsi="Times New Roman"/>
          <w:sz w:val="22"/>
        </w:rPr>
        <w:t>ObamaCare</w:t>
      </w:r>
      <w:r w:rsidRPr="007A35D1">
        <w:rPr>
          <w:rFonts w:ascii="Times New Roman" w:hAnsi="Times New Roman"/>
          <w:sz w:val="22"/>
        </w:rPr>
        <w:t>’</w:t>
      </w:r>
      <w:r w:rsidR="00D504CD" w:rsidRPr="007A35D1">
        <w:rPr>
          <w:rFonts w:ascii="Times New Roman" w:hAnsi="Times New Roman"/>
          <w:sz w:val="22"/>
        </w:rPr>
        <w:t>s</w:t>
      </w:r>
      <w:proofErr w:type="spellEnd"/>
      <w:r w:rsidR="00D504CD" w:rsidRPr="007A35D1">
        <w:rPr>
          <w:rFonts w:ascii="Times New Roman" w:hAnsi="Times New Roman"/>
          <w:sz w:val="22"/>
        </w:rPr>
        <w:t xml:space="preserve"> Remarkable Progress</w:t>
      </w:r>
      <w:r w:rsidRPr="007A35D1">
        <w:rPr>
          <w:rFonts w:ascii="Times New Roman" w:hAnsi="Times New Roman"/>
          <w:sz w:val="22"/>
        </w:rPr>
        <w:t>”</w:t>
      </w:r>
      <w:r w:rsidR="00D504CD" w:rsidRPr="007A35D1">
        <w:rPr>
          <w:rFonts w:ascii="Times New Roman" w:hAnsi="Times New Roman"/>
          <w:sz w:val="22"/>
        </w:rPr>
        <w:t xml:space="preserve"> (with Lawrence R. Jacobs). </w:t>
      </w:r>
      <w:r w:rsidR="00D504CD" w:rsidRPr="007A35D1">
        <w:rPr>
          <w:rFonts w:ascii="Times New Roman" w:hAnsi="Times New Roman"/>
          <w:i/>
          <w:sz w:val="22"/>
        </w:rPr>
        <w:t>The Hill</w:t>
      </w:r>
      <w:r w:rsidR="00D504CD" w:rsidRPr="007A35D1">
        <w:rPr>
          <w:rFonts w:ascii="Times New Roman" w:hAnsi="Times New Roman"/>
          <w:sz w:val="22"/>
        </w:rPr>
        <w:t>, April 2, 2015. http://thehill.com/blogs/pundits-blog/healthcare/237666-obamacares-remarkable-progress</w:t>
      </w:r>
    </w:p>
    <w:p w14:paraId="0F04AC8E"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15C6A06"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Who</w:t>
      </w:r>
      <w:r w:rsidRPr="007A35D1">
        <w:rPr>
          <w:rFonts w:ascii="Times New Roman" w:hAnsi="Times New Roman"/>
          <w:sz w:val="22"/>
        </w:rPr>
        <w:t>’</w:t>
      </w:r>
      <w:r w:rsidR="00D504CD" w:rsidRPr="007A35D1">
        <w:rPr>
          <w:rFonts w:ascii="Times New Roman" w:hAnsi="Times New Roman"/>
          <w:sz w:val="22"/>
        </w:rPr>
        <w:t>s Afraid of a Health-Care Ruling?</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The Atlantic</w:t>
      </w:r>
      <w:r w:rsidR="00D504CD" w:rsidRPr="007A35D1">
        <w:rPr>
          <w:rFonts w:ascii="Times New Roman" w:hAnsi="Times New Roman"/>
          <w:sz w:val="22"/>
        </w:rPr>
        <w:t>, February 20, 2015. http://www.theatlantic.com/politics/archive/2015/02/whos-afraid-of-a-health-care-ruling/385701/</w:t>
      </w:r>
    </w:p>
    <w:p w14:paraId="115C48FD"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C68DF77"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Why a Supreme Court Decision to Restrict Health Reform Subsidies Would Backfire on Republicans</w:t>
      </w:r>
      <w:r w:rsidRPr="007A35D1">
        <w:rPr>
          <w:rFonts w:ascii="Times New Roman" w:hAnsi="Times New Roman"/>
          <w:sz w:val="22"/>
        </w:rPr>
        <w:t>”</w:t>
      </w:r>
      <w:r w:rsidR="00D504CD" w:rsidRPr="007A35D1">
        <w:rPr>
          <w:rFonts w:ascii="Times New Roman" w:hAnsi="Times New Roman"/>
          <w:sz w:val="22"/>
        </w:rPr>
        <w:t xml:space="preserve"> (with Lawrence R. Jacobs). SSN Basic Facts brief published February 2015 at www.scholarsstrategynetwork.org by Scholars Strategy Network, Cambridge, MA. </w:t>
      </w:r>
    </w:p>
    <w:p w14:paraId="7E518BA1"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966908F"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53 Historians Weigh in on Obama</w:t>
      </w:r>
      <w:r w:rsidRPr="007A35D1">
        <w:rPr>
          <w:rFonts w:ascii="Times New Roman" w:hAnsi="Times New Roman"/>
          <w:sz w:val="22"/>
        </w:rPr>
        <w:t>’</w:t>
      </w:r>
      <w:r w:rsidR="00D504CD" w:rsidRPr="007A35D1">
        <w:rPr>
          <w:rFonts w:ascii="Times New Roman" w:hAnsi="Times New Roman"/>
          <w:sz w:val="22"/>
        </w:rPr>
        <w:t>s Legacy,</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New York Magazine</w:t>
      </w:r>
      <w:r w:rsidR="00D504CD" w:rsidRPr="007A35D1">
        <w:rPr>
          <w:rFonts w:ascii="Times New Roman" w:hAnsi="Times New Roman"/>
          <w:sz w:val="22"/>
        </w:rPr>
        <w:t>, January 11, 2015. http://nymag.com/news/politics/obama-history-project/theda-skocpol/</w:t>
      </w:r>
    </w:p>
    <w:p w14:paraId="0EC4752D"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1CFEDCE"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proofErr w:type="spellStart"/>
      <w:r w:rsidR="00D504CD" w:rsidRPr="007A35D1">
        <w:rPr>
          <w:rFonts w:ascii="Times New Roman" w:hAnsi="Times New Roman"/>
          <w:sz w:val="22"/>
        </w:rPr>
        <w:t>Grubergate</w:t>
      </w:r>
      <w:proofErr w:type="spellEnd"/>
      <w:r w:rsidRPr="007A35D1">
        <w:rPr>
          <w:rFonts w:ascii="Times New Roman" w:hAnsi="Times New Roman"/>
          <w:sz w:val="22"/>
        </w:rPr>
        <w:t>’</w:t>
      </w:r>
      <w:r w:rsidR="00D504CD" w:rsidRPr="007A35D1">
        <w:rPr>
          <w:rFonts w:ascii="Times New Roman" w:hAnsi="Times New Roman"/>
          <w:sz w:val="22"/>
        </w:rPr>
        <w:t xml:space="preserve"> Shows the Sad State of Debate on </w:t>
      </w:r>
      <w:proofErr w:type="spellStart"/>
      <w:r w:rsidR="00D504CD" w:rsidRPr="007A35D1">
        <w:rPr>
          <w:rFonts w:ascii="Times New Roman" w:hAnsi="Times New Roman"/>
          <w:sz w:val="22"/>
        </w:rPr>
        <w:t>ObamaCare</w:t>
      </w:r>
      <w:proofErr w:type="spellEnd"/>
      <w:r w:rsidR="00D504CD" w:rsidRPr="007A35D1">
        <w:rPr>
          <w:rFonts w:ascii="Times New Roman" w:hAnsi="Times New Roman"/>
          <w:sz w:val="22"/>
        </w:rPr>
        <w:t>.</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Los Angeles Times</w:t>
      </w:r>
      <w:r w:rsidR="00D504CD" w:rsidRPr="007A35D1">
        <w:rPr>
          <w:rFonts w:ascii="Times New Roman" w:hAnsi="Times New Roman"/>
          <w:sz w:val="22"/>
        </w:rPr>
        <w:t>, December 9, 2014. http://www.latimes.com/opinion/op-ed/la-oe-skocpol-obamacare-gruber-20141210-story.html</w:t>
      </w:r>
    </w:p>
    <w:p w14:paraId="40E2C2FD"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65F44DE"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Tea Party</w:t>
      </w:r>
      <w:r w:rsidRPr="007A35D1">
        <w:rPr>
          <w:rFonts w:ascii="Times New Roman" w:hAnsi="Times New Roman"/>
          <w:sz w:val="22"/>
        </w:rPr>
        <w:t>’</w:t>
      </w:r>
      <w:r w:rsidR="00D504CD" w:rsidRPr="007A35D1">
        <w:rPr>
          <w:rFonts w:ascii="Times New Roman" w:hAnsi="Times New Roman"/>
          <w:sz w:val="22"/>
        </w:rPr>
        <w:t xml:space="preserve">s </w:t>
      </w:r>
      <w:r w:rsidRPr="007A35D1">
        <w:rPr>
          <w:rFonts w:ascii="Times New Roman" w:hAnsi="Times New Roman"/>
          <w:sz w:val="22"/>
        </w:rPr>
        <w:t>‘</w:t>
      </w:r>
      <w:r w:rsidR="00D504CD" w:rsidRPr="007A35D1">
        <w:rPr>
          <w:rFonts w:ascii="Times New Roman" w:hAnsi="Times New Roman"/>
          <w:sz w:val="22"/>
        </w:rPr>
        <w:t>Intensified War:</w:t>
      </w:r>
      <w:r w:rsidRPr="007A35D1">
        <w:rPr>
          <w:rFonts w:ascii="Times New Roman" w:hAnsi="Times New Roman"/>
          <w:sz w:val="22"/>
        </w:rPr>
        <w:t>’</w:t>
      </w:r>
      <w:r w:rsidR="00D504CD" w:rsidRPr="007A35D1">
        <w:rPr>
          <w:rFonts w:ascii="Times New Roman" w:hAnsi="Times New Roman"/>
          <w:sz w:val="22"/>
        </w:rPr>
        <w:t xml:space="preserve"> Why the GOP</w:t>
      </w:r>
      <w:r w:rsidRPr="007A35D1">
        <w:rPr>
          <w:rFonts w:ascii="Times New Roman" w:hAnsi="Times New Roman"/>
          <w:sz w:val="22"/>
        </w:rPr>
        <w:t>’</w:t>
      </w:r>
      <w:r w:rsidR="00D504CD" w:rsidRPr="007A35D1">
        <w:rPr>
          <w:rFonts w:ascii="Times New Roman" w:hAnsi="Times New Roman"/>
          <w:sz w:val="22"/>
        </w:rPr>
        <w:t>s Happy Time is about to End.</w:t>
      </w:r>
      <w:r w:rsidRPr="007A35D1">
        <w:rPr>
          <w:rFonts w:ascii="Times New Roman" w:hAnsi="Times New Roman"/>
          <w:sz w:val="22"/>
        </w:rPr>
        <w:t>”</w:t>
      </w:r>
      <w:r w:rsidR="00D504CD" w:rsidRPr="007A35D1">
        <w:rPr>
          <w:rFonts w:ascii="Times New Roman" w:hAnsi="Times New Roman"/>
          <w:sz w:val="22"/>
        </w:rPr>
        <w:t xml:space="preserve"> Interviewed by Elias </w:t>
      </w:r>
      <w:proofErr w:type="spellStart"/>
      <w:r w:rsidR="00D504CD" w:rsidRPr="007A35D1">
        <w:rPr>
          <w:rFonts w:ascii="Times New Roman" w:hAnsi="Times New Roman"/>
          <w:sz w:val="22"/>
        </w:rPr>
        <w:t>Isquith</w:t>
      </w:r>
      <w:proofErr w:type="spellEnd"/>
      <w:r w:rsidR="00D504CD" w:rsidRPr="007A35D1">
        <w:rPr>
          <w:rFonts w:ascii="Times New Roman" w:hAnsi="Times New Roman"/>
          <w:sz w:val="22"/>
        </w:rPr>
        <w:t xml:space="preserve"> for Salon.com, October 28, 2014. http://www.salon.com/2014/10/28/tea_partys_intensified_war_why_the_gops_happy_time_is_about_to_end/</w:t>
      </w:r>
    </w:p>
    <w:p w14:paraId="1FE1D423"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594143D"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Both Parties are Keeping Americans in the Dark about Healthcare Reform</w:t>
      </w:r>
      <w:r w:rsidRPr="007A35D1">
        <w:rPr>
          <w:rFonts w:ascii="Times New Roman" w:hAnsi="Times New Roman"/>
          <w:sz w:val="22"/>
        </w:rPr>
        <w:t>”</w:t>
      </w:r>
      <w:r w:rsidR="00D504CD" w:rsidRPr="007A35D1">
        <w:rPr>
          <w:rFonts w:ascii="Times New Roman" w:hAnsi="Times New Roman"/>
          <w:sz w:val="22"/>
        </w:rPr>
        <w:t xml:space="preserve"> (with Colleen M. Grogan). </w:t>
      </w:r>
      <w:r w:rsidR="00D504CD" w:rsidRPr="007A35D1">
        <w:rPr>
          <w:rFonts w:ascii="Times New Roman" w:hAnsi="Times New Roman"/>
          <w:i/>
          <w:sz w:val="22"/>
        </w:rPr>
        <w:t>The Hill</w:t>
      </w:r>
      <w:r w:rsidR="00D504CD" w:rsidRPr="007A35D1">
        <w:rPr>
          <w:rFonts w:ascii="Times New Roman" w:hAnsi="Times New Roman"/>
          <w:sz w:val="22"/>
        </w:rPr>
        <w:t>, October 13, 2014. http://thehill.com/blogs/pundits-blog/healthcare/220531-both-parties-are-keeping-americans-in-the-dark-abouthealthcare</w:t>
      </w:r>
    </w:p>
    <w:p w14:paraId="0CD9339E"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39DE482"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Unfortunate Turn against Performance Politics in U.S. Elections</w:t>
      </w:r>
      <w:r w:rsidRPr="007A35D1">
        <w:rPr>
          <w:rFonts w:ascii="Times New Roman" w:hAnsi="Times New Roman"/>
          <w:sz w:val="22"/>
        </w:rPr>
        <w:t>”</w:t>
      </w:r>
      <w:r w:rsidR="00D504CD" w:rsidRPr="007A35D1">
        <w:rPr>
          <w:rFonts w:ascii="Times New Roman" w:hAnsi="Times New Roman"/>
          <w:sz w:val="22"/>
        </w:rPr>
        <w:t xml:space="preserve"> (with Lawrence R. Jacobs). </w:t>
      </w:r>
      <w:r w:rsidR="00D504CD" w:rsidRPr="007A35D1">
        <w:rPr>
          <w:rFonts w:ascii="Times New Roman" w:hAnsi="Times New Roman"/>
          <w:i/>
          <w:sz w:val="22"/>
        </w:rPr>
        <w:t>The Hill</w:t>
      </w:r>
      <w:r w:rsidR="00D504CD" w:rsidRPr="007A35D1">
        <w:rPr>
          <w:rFonts w:ascii="Times New Roman" w:hAnsi="Times New Roman"/>
          <w:sz w:val="22"/>
        </w:rPr>
        <w:t>, September 5, 2014. http://thehill.com/blogs/pundits-blog/campaign/216734-the-unfortunate-turn-against-performance-politics-in-uselections</w:t>
      </w:r>
    </w:p>
    <w:p w14:paraId="5B53F3DD"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EBF5EAB"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Where Pragmatism about Health Reform Lives</w:t>
      </w:r>
      <w:r w:rsidRPr="007A35D1">
        <w:rPr>
          <w:rFonts w:ascii="Times New Roman" w:hAnsi="Times New Roman"/>
          <w:sz w:val="22"/>
        </w:rPr>
        <w:t>”</w:t>
      </w:r>
      <w:r w:rsidR="00D504CD" w:rsidRPr="007A35D1">
        <w:rPr>
          <w:rFonts w:ascii="Times New Roman" w:hAnsi="Times New Roman"/>
          <w:sz w:val="22"/>
        </w:rPr>
        <w:t xml:space="preserve"> (with Lawrence R. Jacobs). </w:t>
      </w:r>
      <w:r w:rsidR="00D504CD" w:rsidRPr="007A35D1">
        <w:rPr>
          <w:rFonts w:ascii="Times New Roman" w:hAnsi="Times New Roman"/>
          <w:i/>
          <w:sz w:val="22"/>
        </w:rPr>
        <w:t>The Hill</w:t>
      </w:r>
      <w:r w:rsidR="00D504CD" w:rsidRPr="007A35D1">
        <w:rPr>
          <w:rFonts w:ascii="Times New Roman" w:hAnsi="Times New Roman"/>
          <w:sz w:val="22"/>
        </w:rPr>
        <w:t>, July 8, 2014. http://thehill.com/blogs/pundits-blog/healthcare/211503-where-pragmatism-about-health-reform-lives</w:t>
      </w:r>
    </w:p>
    <w:p w14:paraId="4E9FA9DA"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E43E0F7"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proofErr w:type="spellStart"/>
      <w:r w:rsidR="00D504CD" w:rsidRPr="007A35D1">
        <w:rPr>
          <w:rFonts w:ascii="Times New Roman" w:hAnsi="Times New Roman"/>
          <w:sz w:val="22"/>
        </w:rPr>
        <w:t>ObamaCare</w:t>
      </w:r>
      <w:proofErr w:type="spellEnd"/>
      <w:r w:rsidR="00D504CD" w:rsidRPr="007A35D1">
        <w:rPr>
          <w:rFonts w:ascii="Times New Roman" w:hAnsi="Times New Roman"/>
          <w:sz w:val="22"/>
        </w:rPr>
        <w:t xml:space="preserve"> is Working. Why Isn</w:t>
      </w:r>
      <w:r w:rsidRPr="007A35D1">
        <w:rPr>
          <w:rFonts w:ascii="Times New Roman" w:hAnsi="Times New Roman"/>
          <w:sz w:val="22"/>
        </w:rPr>
        <w:t>’</w:t>
      </w:r>
      <w:r w:rsidR="00D504CD" w:rsidRPr="007A35D1">
        <w:rPr>
          <w:rFonts w:ascii="Times New Roman" w:hAnsi="Times New Roman"/>
          <w:sz w:val="22"/>
        </w:rPr>
        <w:t>t Maine Taking Full Advantage of It?</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Bangor Daily News</w:t>
      </w:r>
      <w:r w:rsidR="00D504CD" w:rsidRPr="007A35D1">
        <w:rPr>
          <w:rFonts w:ascii="Times New Roman" w:hAnsi="Times New Roman"/>
          <w:sz w:val="22"/>
        </w:rPr>
        <w:t>, July 4, 2014. http://bangordailynews.com/2014/07/04/opinion/contributors/obamacare-is-working-why-isnt-maine-taking-fulladvantage-of-it/</w:t>
      </w:r>
    </w:p>
    <w:p w14:paraId="6D1A5C96"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75EE62C"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Commentary for </w:t>
      </w:r>
      <w:r w:rsidR="0061165A" w:rsidRPr="007A35D1">
        <w:rPr>
          <w:rFonts w:ascii="Times New Roman" w:hAnsi="Times New Roman"/>
          <w:sz w:val="22"/>
        </w:rPr>
        <w:t>“</w:t>
      </w:r>
      <w:r w:rsidRPr="007A35D1">
        <w:rPr>
          <w:rFonts w:ascii="Times New Roman" w:hAnsi="Times New Roman"/>
          <w:sz w:val="22"/>
        </w:rPr>
        <w:t>The Democratic Strategist Roundtable on Progressives and the White Working Class.</w:t>
      </w:r>
      <w:r w:rsidR="0061165A" w:rsidRPr="007A35D1">
        <w:rPr>
          <w:rFonts w:ascii="Times New Roman" w:hAnsi="Times New Roman"/>
          <w:sz w:val="22"/>
        </w:rPr>
        <w:t>”</w:t>
      </w:r>
      <w:r w:rsidRPr="007A35D1">
        <w:rPr>
          <w:rFonts w:ascii="Times New Roman" w:hAnsi="Times New Roman"/>
          <w:sz w:val="22"/>
        </w:rPr>
        <w:t xml:space="preserve"> </w:t>
      </w:r>
      <w:r w:rsidRPr="007A35D1">
        <w:rPr>
          <w:rFonts w:ascii="Times New Roman" w:hAnsi="Times New Roman"/>
          <w:i/>
          <w:sz w:val="22"/>
        </w:rPr>
        <w:t>The Democratic Strategist</w:t>
      </w:r>
      <w:r w:rsidRPr="007A35D1">
        <w:rPr>
          <w:rFonts w:ascii="Times New Roman" w:hAnsi="Times New Roman"/>
          <w:sz w:val="22"/>
        </w:rPr>
        <w:t>, June 2014. http://thedemocraticstrategist-roundtables.com/?page_id=81</w:t>
      </w:r>
    </w:p>
    <w:p w14:paraId="7EB0ED3D"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48A3365"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How Strong is the Tea Party? They</w:t>
      </w:r>
      <w:r w:rsidRPr="007A35D1">
        <w:rPr>
          <w:rFonts w:ascii="Times New Roman" w:hAnsi="Times New Roman"/>
          <w:sz w:val="22"/>
        </w:rPr>
        <w:t>’</w:t>
      </w:r>
      <w:r w:rsidR="00D504CD" w:rsidRPr="007A35D1">
        <w:rPr>
          <w:rFonts w:ascii="Times New Roman" w:hAnsi="Times New Roman"/>
          <w:sz w:val="22"/>
        </w:rPr>
        <w:t>ve Won by Leverage, Not Popularity.</w:t>
      </w:r>
      <w:r w:rsidRPr="007A35D1">
        <w:rPr>
          <w:rFonts w:ascii="Times New Roman" w:hAnsi="Times New Roman"/>
          <w:sz w:val="22"/>
        </w:rPr>
        <w:t>”</w:t>
      </w:r>
      <w:r w:rsidR="00D504CD" w:rsidRPr="007A35D1">
        <w:rPr>
          <w:rFonts w:ascii="Times New Roman" w:hAnsi="Times New Roman"/>
          <w:sz w:val="22"/>
        </w:rPr>
        <w:t xml:space="preserve"> The Opinion Pages: Room for Debate, </w:t>
      </w:r>
      <w:r w:rsidR="00D504CD" w:rsidRPr="007A35D1">
        <w:rPr>
          <w:rFonts w:ascii="Times New Roman" w:hAnsi="Times New Roman"/>
          <w:i/>
          <w:sz w:val="22"/>
        </w:rPr>
        <w:t>New York Times</w:t>
      </w:r>
      <w:r w:rsidR="00D504CD" w:rsidRPr="007A35D1">
        <w:rPr>
          <w:rFonts w:ascii="Times New Roman" w:hAnsi="Times New Roman"/>
          <w:sz w:val="22"/>
        </w:rPr>
        <w:t>, May 18, 2014. http://www.nytimes.com/roomfordebate/2014/05/18/how-strong-is-the-tea-party/tea-party-has-won-byintimidation-not-popularity</w:t>
      </w:r>
    </w:p>
    <w:p w14:paraId="24E29BCF"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480202E"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Organize to Re-Democratize the Nation,</w:t>
      </w:r>
      <w:r w:rsidRPr="007A35D1">
        <w:rPr>
          <w:rFonts w:ascii="Times New Roman" w:hAnsi="Times New Roman"/>
          <w:sz w:val="22"/>
        </w:rPr>
        <w:t>”</w:t>
      </w:r>
      <w:r w:rsidR="00D504CD" w:rsidRPr="007A35D1">
        <w:rPr>
          <w:rFonts w:ascii="Times New Roman" w:hAnsi="Times New Roman"/>
          <w:sz w:val="22"/>
        </w:rPr>
        <w:t xml:space="preserve"> The Opinion Pages: Room for Debate, </w:t>
      </w:r>
      <w:r w:rsidR="00D504CD" w:rsidRPr="007A35D1">
        <w:rPr>
          <w:rFonts w:ascii="Times New Roman" w:hAnsi="Times New Roman"/>
          <w:i/>
          <w:sz w:val="22"/>
        </w:rPr>
        <w:t>New York Times</w:t>
      </w:r>
      <w:r w:rsidR="00D504CD" w:rsidRPr="007A35D1">
        <w:rPr>
          <w:rFonts w:ascii="Times New Roman" w:hAnsi="Times New Roman"/>
          <w:sz w:val="22"/>
        </w:rPr>
        <w:t>, April 21, 2014. http://www.nytimes.com/roomfordebate/2014/04/21/do-the-rich-call-the-shots-13/organize-to-re-democratize-thenation</w:t>
      </w:r>
    </w:p>
    <w:p w14:paraId="625F3F3A"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B098EF3"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 xml:space="preserve">Republicans Need to Suck It Up and Learn to Love </w:t>
      </w:r>
      <w:proofErr w:type="spellStart"/>
      <w:r w:rsidR="00D504CD" w:rsidRPr="007A35D1">
        <w:rPr>
          <w:rFonts w:ascii="Times New Roman" w:hAnsi="Times New Roman"/>
          <w:sz w:val="22"/>
        </w:rPr>
        <w:t>ObamaCare</w:t>
      </w:r>
      <w:proofErr w:type="spellEnd"/>
      <w:r w:rsidR="00D504CD" w:rsidRPr="007A35D1">
        <w:rPr>
          <w:rFonts w:ascii="Times New Roman" w:hAnsi="Times New Roman"/>
          <w:sz w:val="22"/>
        </w:rPr>
        <w:t>.</w:t>
      </w:r>
      <w:r w:rsidRPr="007A35D1">
        <w:rPr>
          <w:rFonts w:ascii="Times New Roman" w:hAnsi="Times New Roman"/>
          <w:sz w:val="22"/>
        </w:rPr>
        <w:t>”</w:t>
      </w:r>
      <w:r w:rsidR="00D504CD" w:rsidRPr="007A35D1">
        <w:rPr>
          <w:rFonts w:ascii="Times New Roman" w:hAnsi="Times New Roman"/>
          <w:sz w:val="22"/>
        </w:rPr>
        <w:t xml:space="preserve"> Talking Points Memo, April 4, 2014. http://talkingpointsmemo.com/cafe/republicans-need-to-suck-it-up-and-learn-to-love-obamacare</w:t>
      </w:r>
    </w:p>
    <w:p w14:paraId="38BDFC49"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B8447AC"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How Health Reform Makes the Job Market More Flexible and Unleashes Entrepreneurs.</w:t>
      </w:r>
      <w:r w:rsidRPr="007A35D1">
        <w:rPr>
          <w:rFonts w:ascii="Times New Roman" w:hAnsi="Times New Roman"/>
          <w:sz w:val="22"/>
        </w:rPr>
        <w:t>”</w:t>
      </w:r>
      <w:r w:rsidR="00D504CD" w:rsidRPr="007A35D1">
        <w:rPr>
          <w:rFonts w:ascii="Times New Roman" w:hAnsi="Times New Roman"/>
          <w:sz w:val="22"/>
        </w:rPr>
        <w:t xml:space="preserve"> SSN Basic Facts brief published February 2014 at www.scholarsstrategynetwork.org by Scholars Strategy Network, Cambridge, MA.</w:t>
      </w:r>
    </w:p>
    <w:p w14:paraId="4CBE7271"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13934B0"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w:t>
      </w:r>
      <w:proofErr w:type="spellStart"/>
      <w:r w:rsidR="00D504CD" w:rsidRPr="007A35D1">
        <w:rPr>
          <w:rFonts w:ascii="Times New Roman" w:hAnsi="Times New Roman"/>
          <w:sz w:val="22"/>
        </w:rPr>
        <w:t>ObamaCare</w:t>
      </w:r>
      <w:proofErr w:type="spellEnd"/>
      <w:r w:rsidR="00D504CD" w:rsidRPr="007A35D1">
        <w:rPr>
          <w:rFonts w:ascii="Times New Roman" w:hAnsi="Times New Roman"/>
          <w:sz w:val="22"/>
        </w:rPr>
        <w:t xml:space="preserve"> Cures </w:t>
      </w:r>
      <w:r w:rsidRPr="007A35D1">
        <w:rPr>
          <w:rFonts w:ascii="Times New Roman" w:hAnsi="Times New Roman"/>
          <w:sz w:val="22"/>
        </w:rPr>
        <w:t>‘</w:t>
      </w:r>
      <w:r w:rsidR="00D504CD" w:rsidRPr="007A35D1">
        <w:rPr>
          <w:rFonts w:ascii="Times New Roman" w:hAnsi="Times New Roman"/>
          <w:sz w:val="22"/>
        </w:rPr>
        <w:t>Job Lock</w:t>
      </w:r>
      <w:r w:rsidRPr="007A35D1">
        <w:rPr>
          <w:rFonts w:ascii="Times New Roman" w:hAnsi="Times New Roman"/>
          <w:sz w:val="22"/>
        </w:rPr>
        <w:t>’“</w:t>
      </w:r>
      <w:r w:rsidR="00D504CD" w:rsidRPr="007A35D1">
        <w:rPr>
          <w:rFonts w:ascii="Times New Roman" w:hAnsi="Times New Roman"/>
          <w:sz w:val="22"/>
        </w:rPr>
        <w:t xml:space="preserve"> (with Katherine Swartz). </w:t>
      </w:r>
      <w:r w:rsidR="00D504CD" w:rsidRPr="007A35D1">
        <w:rPr>
          <w:rFonts w:ascii="Times New Roman" w:hAnsi="Times New Roman"/>
          <w:i/>
          <w:sz w:val="22"/>
        </w:rPr>
        <w:t>USA TODAY</w:t>
      </w:r>
      <w:r w:rsidR="00D504CD" w:rsidRPr="007A35D1">
        <w:rPr>
          <w:rFonts w:ascii="Times New Roman" w:hAnsi="Times New Roman"/>
          <w:sz w:val="22"/>
        </w:rPr>
        <w:t>, February 6, 2014. http://www.usatoday.com/story/opinion/2014/02/06/obamacare-cbo-numbers-jobs-economy-column/5258933/</w:t>
      </w:r>
    </w:p>
    <w:p w14:paraId="4AA72365"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905C345"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Best Way to See That Affordable Care is Moving Ahead.</w:t>
      </w:r>
      <w:r w:rsidRPr="007A35D1">
        <w:rPr>
          <w:rFonts w:ascii="Times New Roman" w:hAnsi="Times New Roman"/>
          <w:sz w:val="22"/>
        </w:rPr>
        <w:t>”</w:t>
      </w:r>
      <w:r w:rsidR="00D504CD" w:rsidRPr="007A35D1">
        <w:rPr>
          <w:rFonts w:ascii="Times New Roman" w:hAnsi="Times New Roman"/>
          <w:sz w:val="22"/>
        </w:rPr>
        <w:t xml:space="preserve"> SSN Basic Facts brief published January 2014 at www.scholarsstrategynetwork.org by Scholars Strategy Network, Cambridge, MA. </w:t>
      </w:r>
    </w:p>
    <w:p w14:paraId="3D20DEEC"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114C7B2"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Debunking Myths about Medicaid - And Its Expansion</w:t>
      </w:r>
      <w:r w:rsidRPr="007A35D1">
        <w:rPr>
          <w:rFonts w:ascii="Times New Roman" w:hAnsi="Times New Roman"/>
          <w:sz w:val="22"/>
        </w:rPr>
        <w:t>”</w:t>
      </w:r>
      <w:r w:rsidR="00D504CD" w:rsidRPr="007A35D1">
        <w:rPr>
          <w:rFonts w:ascii="Times New Roman" w:hAnsi="Times New Roman"/>
          <w:sz w:val="22"/>
        </w:rPr>
        <w:t xml:space="preserve"> (with Colleen M. Grogan and Katherine Swartz). SSN Basic Facts brief published January 2014 at www.scholarsstrategynetwork.org by Scholars Strategy Network, Cambridge, MA. </w:t>
      </w:r>
    </w:p>
    <w:p w14:paraId="053DC7D7"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E284438"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Why the Tea Party</w:t>
      </w:r>
      <w:r w:rsidRPr="007A35D1">
        <w:rPr>
          <w:rFonts w:ascii="Times New Roman" w:hAnsi="Times New Roman"/>
          <w:sz w:val="22"/>
        </w:rPr>
        <w:t>’</w:t>
      </w:r>
      <w:r w:rsidR="00D504CD" w:rsidRPr="007A35D1">
        <w:rPr>
          <w:rFonts w:ascii="Times New Roman" w:hAnsi="Times New Roman"/>
          <w:sz w:val="22"/>
        </w:rPr>
        <w:t>s Hold Persists.</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Democracy: A Journal of Ideas</w:t>
      </w:r>
      <w:r w:rsidR="00D504CD" w:rsidRPr="007A35D1">
        <w:rPr>
          <w:rFonts w:ascii="Times New Roman" w:hAnsi="Times New Roman"/>
          <w:sz w:val="22"/>
        </w:rPr>
        <w:t>, Winter 2014. http://www.democracyjournal.org/31/why-the-tea-partys-hold-persists.php</w:t>
      </w:r>
    </w:p>
    <w:p w14:paraId="59CDEC43"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BEDB0F6"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Why the Tea party Isn</w:t>
      </w:r>
      <w:r w:rsidRPr="007A35D1">
        <w:rPr>
          <w:rFonts w:ascii="Times New Roman" w:hAnsi="Times New Roman"/>
          <w:sz w:val="22"/>
        </w:rPr>
        <w:t>’</w:t>
      </w:r>
      <w:r w:rsidR="00D504CD" w:rsidRPr="007A35D1">
        <w:rPr>
          <w:rFonts w:ascii="Times New Roman" w:hAnsi="Times New Roman"/>
          <w:sz w:val="22"/>
        </w:rPr>
        <w:t>t Going Anywhere.</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The Atlantic</w:t>
      </w:r>
      <w:r w:rsidR="00D504CD" w:rsidRPr="007A35D1">
        <w:rPr>
          <w:rFonts w:ascii="Times New Roman" w:hAnsi="Times New Roman"/>
          <w:sz w:val="22"/>
        </w:rPr>
        <w:t>, December 26, 2013. http://www.theatlantic.com/politics/archive/2013/12/why-the-tea-party-isnt-goinganywhere/282591/</w:t>
      </w:r>
    </w:p>
    <w:p w14:paraId="78AAB969"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897EE80"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Christmas Story, as Told by the Affordable Care Act.</w:t>
      </w:r>
      <w:r w:rsidRPr="007A35D1">
        <w:rPr>
          <w:rFonts w:ascii="Times New Roman" w:hAnsi="Times New Roman"/>
          <w:sz w:val="22"/>
        </w:rPr>
        <w:t>”</w:t>
      </w:r>
      <w:r w:rsidR="00D504CD" w:rsidRPr="007A35D1">
        <w:rPr>
          <w:rFonts w:ascii="Times New Roman" w:hAnsi="Times New Roman"/>
          <w:sz w:val="22"/>
        </w:rPr>
        <w:t xml:space="preserve"> Talking Points Memo, published online December 24, 2013. http://talkingpointsmemo.com/cafe/the-christmas-story-as-told-by-the-affordable-care-act</w:t>
      </w:r>
    </w:p>
    <w:p w14:paraId="07A579FF"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245E8C7"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 xml:space="preserve">The White House </w:t>
      </w:r>
      <w:r w:rsidRPr="007A35D1">
        <w:rPr>
          <w:rFonts w:ascii="Times New Roman" w:hAnsi="Times New Roman"/>
          <w:sz w:val="22"/>
        </w:rPr>
        <w:t>‘</w:t>
      </w:r>
      <w:r w:rsidR="00D504CD" w:rsidRPr="007A35D1">
        <w:rPr>
          <w:rFonts w:ascii="Times New Roman" w:hAnsi="Times New Roman"/>
          <w:sz w:val="22"/>
        </w:rPr>
        <w:t>Fix</w:t>
      </w:r>
      <w:r w:rsidRPr="007A35D1">
        <w:rPr>
          <w:rFonts w:ascii="Times New Roman" w:hAnsi="Times New Roman"/>
          <w:sz w:val="22"/>
        </w:rPr>
        <w:t>’</w:t>
      </w:r>
      <w:r w:rsidR="00D504CD" w:rsidRPr="007A35D1">
        <w:rPr>
          <w:rFonts w:ascii="Times New Roman" w:hAnsi="Times New Roman"/>
          <w:sz w:val="22"/>
        </w:rPr>
        <w:t>.</w:t>
      </w:r>
      <w:r w:rsidRPr="007A35D1">
        <w:rPr>
          <w:rFonts w:ascii="Times New Roman" w:hAnsi="Times New Roman"/>
          <w:sz w:val="22"/>
        </w:rPr>
        <w:t>”</w:t>
      </w:r>
      <w:r w:rsidR="00D504CD" w:rsidRPr="007A35D1">
        <w:rPr>
          <w:rFonts w:ascii="Times New Roman" w:hAnsi="Times New Roman"/>
          <w:sz w:val="22"/>
        </w:rPr>
        <w:t xml:space="preserve"> Interviewed by Josh Marshall for TPM Editor</w:t>
      </w:r>
      <w:r w:rsidRPr="007A35D1">
        <w:rPr>
          <w:rFonts w:ascii="Times New Roman" w:hAnsi="Times New Roman"/>
          <w:sz w:val="22"/>
        </w:rPr>
        <w:t>’</w:t>
      </w:r>
      <w:r w:rsidR="00D504CD" w:rsidRPr="007A35D1">
        <w:rPr>
          <w:rFonts w:ascii="Times New Roman" w:hAnsi="Times New Roman"/>
          <w:sz w:val="22"/>
        </w:rPr>
        <w:t>s Blog, Talking Points Memo, November 15, 2013. http://talkingpointsmemo.com/edblog/100460</w:t>
      </w:r>
    </w:p>
    <w:p w14:paraId="7EFFFC85"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D877F9D"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 xml:space="preserve">A Field Guide to the Politics of </w:t>
      </w:r>
      <w:proofErr w:type="spellStart"/>
      <w:r w:rsidR="00D504CD" w:rsidRPr="007A35D1">
        <w:rPr>
          <w:rFonts w:ascii="Times New Roman" w:hAnsi="Times New Roman"/>
          <w:sz w:val="22"/>
        </w:rPr>
        <w:t>ObamaCare</w:t>
      </w:r>
      <w:proofErr w:type="spellEnd"/>
      <w:r w:rsidR="00D504CD" w:rsidRPr="007A35D1">
        <w:rPr>
          <w:rFonts w:ascii="Times New Roman" w:hAnsi="Times New Roman"/>
          <w:sz w:val="22"/>
        </w:rPr>
        <w:t xml:space="preserve"> Implementation</w:t>
      </w:r>
      <w:r w:rsidRPr="007A35D1">
        <w:rPr>
          <w:rFonts w:ascii="Times New Roman" w:hAnsi="Times New Roman"/>
          <w:sz w:val="22"/>
        </w:rPr>
        <w:t>”</w:t>
      </w:r>
      <w:r w:rsidR="00D504CD" w:rsidRPr="007A35D1">
        <w:rPr>
          <w:rFonts w:ascii="Times New Roman" w:hAnsi="Times New Roman"/>
          <w:sz w:val="22"/>
        </w:rPr>
        <w:t xml:space="preserve"> (with Lawrence R. Jacobs). SSN Basic Facts brief published November 2013 at www.scholarsstrategynetwork.org by Scholars Strategy Network, Cambridge, MA. </w:t>
      </w:r>
    </w:p>
    <w:p w14:paraId="12378946"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799F0BB"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Tea Partyers</w:t>
      </w:r>
      <w:r w:rsidRPr="007A35D1">
        <w:rPr>
          <w:rFonts w:ascii="Times New Roman" w:hAnsi="Times New Roman"/>
          <w:sz w:val="22"/>
        </w:rPr>
        <w:t>’</w:t>
      </w:r>
      <w:r w:rsidR="00D504CD" w:rsidRPr="007A35D1">
        <w:rPr>
          <w:rFonts w:ascii="Times New Roman" w:hAnsi="Times New Roman"/>
          <w:sz w:val="22"/>
        </w:rPr>
        <w:t xml:space="preserve"> Grave Fear: Why They Disdain Young People - Even Their Own!</w:t>
      </w:r>
      <w:r w:rsidRPr="007A35D1">
        <w:rPr>
          <w:rFonts w:ascii="Times New Roman" w:hAnsi="Times New Roman"/>
          <w:sz w:val="22"/>
        </w:rPr>
        <w:t>”</w:t>
      </w:r>
      <w:r w:rsidR="00D504CD" w:rsidRPr="007A35D1">
        <w:rPr>
          <w:rFonts w:ascii="Times New Roman" w:hAnsi="Times New Roman"/>
          <w:sz w:val="22"/>
        </w:rPr>
        <w:t xml:space="preserve"> Interviewed by Josh </w:t>
      </w:r>
      <w:proofErr w:type="spellStart"/>
      <w:r w:rsidR="00D504CD" w:rsidRPr="007A35D1">
        <w:rPr>
          <w:rFonts w:ascii="Times New Roman" w:hAnsi="Times New Roman"/>
          <w:sz w:val="22"/>
        </w:rPr>
        <w:t>Eidelson</w:t>
      </w:r>
      <w:proofErr w:type="spellEnd"/>
      <w:r w:rsidR="00D504CD" w:rsidRPr="007A35D1">
        <w:rPr>
          <w:rFonts w:ascii="Times New Roman" w:hAnsi="Times New Roman"/>
          <w:sz w:val="22"/>
        </w:rPr>
        <w:t xml:space="preserve"> for </w:t>
      </w:r>
      <w:r w:rsidR="001E28AB" w:rsidRPr="007A35D1">
        <w:rPr>
          <w:rFonts w:ascii="Times New Roman" w:hAnsi="Times New Roman"/>
          <w:sz w:val="22"/>
        </w:rPr>
        <w:t>Salon.com</w:t>
      </w:r>
      <w:r w:rsidR="00D504CD" w:rsidRPr="007A35D1">
        <w:rPr>
          <w:rFonts w:ascii="Times New Roman" w:hAnsi="Times New Roman"/>
          <w:sz w:val="22"/>
        </w:rPr>
        <w:t>, October 17, 2013. http://www.salon.com/2013/10/17/tea_partiers_grave_fear_why_they_disdain_young_people_even_their_own/</w:t>
      </w:r>
    </w:p>
    <w:p w14:paraId="67B53FE0"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F605DA7"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Left Thinks Business Controls the Republican Party. They</w:t>
      </w:r>
      <w:r w:rsidRPr="007A35D1">
        <w:rPr>
          <w:rFonts w:ascii="Times New Roman" w:hAnsi="Times New Roman"/>
          <w:sz w:val="22"/>
        </w:rPr>
        <w:t>’</w:t>
      </w:r>
      <w:r w:rsidR="00D504CD" w:rsidRPr="007A35D1">
        <w:rPr>
          <w:rFonts w:ascii="Times New Roman" w:hAnsi="Times New Roman"/>
          <w:sz w:val="22"/>
        </w:rPr>
        <w:t>re Wrong.</w:t>
      </w:r>
      <w:r w:rsidRPr="007A35D1">
        <w:rPr>
          <w:rFonts w:ascii="Times New Roman" w:hAnsi="Times New Roman"/>
          <w:sz w:val="22"/>
        </w:rPr>
        <w:t>”</w:t>
      </w:r>
      <w:r w:rsidR="00D504CD" w:rsidRPr="007A35D1">
        <w:rPr>
          <w:rFonts w:ascii="Times New Roman" w:hAnsi="Times New Roman"/>
          <w:sz w:val="22"/>
        </w:rPr>
        <w:t xml:space="preserve"> Interviewed by Ezra Klein, </w:t>
      </w:r>
      <w:r w:rsidR="00D504CD" w:rsidRPr="007A35D1">
        <w:rPr>
          <w:rFonts w:ascii="Times New Roman" w:hAnsi="Times New Roman"/>
          <w:i/>
          <w:sz w:val="22"/>
        </w:rPr>
        <w:t>Washington Post</w:t>
      </w:r>
      <w:r w:rsidR="00D504CD" w:rsidRPr="007A35D1">
        <w:rPr>
          <w:rFonts w:ascii="Times New Roman" w:hAnsi="Times New Roman"/>
          <w:sz w:val="22"/>
        </w:rPr>
        <w:t>, October 8, 2013. http://www.washingtonpost.com/blogs/wonkblog/wp/2013/10/08/the-left-thinks-businesscontrols-the-republican-party-theyre-wrong/</w:t>
      </w:r>
    </w:p>
    <w:p w14:paraId="1EF58B03"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CE2C689"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Worst Shutdown in Modern U.S. History</w:t>
      </w:r>
      <w:r w:rsidRPr="007A35D1">
        <w:rPr>
          <w:rFonts w:ascii="Times New Roman" w:hAnsi="Times New Roman"/>
          <w:sz w:val="22"/>
        </w:rPr>
        <w:t>”</w:t>
      </w:r>
      <w:r w:rsidR="00D504CD" w:rsidRPr="007A35D1">
        <w:rPr>
          <w:rFonts w:ascii="Times New Roman" w:hAnsi="Times New Roman"/>
          <w:sz w:val="22"/>
        </w:rPr>
        <w:t xml:space="preserve"> (with Ellen Fitzpatrick). CNN Opinion, October 2, 2013. http://www.cnn.com/2013/10/02/opinion/fitzpatrick-skocpolshutdown-extremism/index.html</w:t>
      </w:r>
    </w:p>
    <w:p w14:paraId="32E74472"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D39989C"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What Does Health Reform Do for Americans?</w:t>
      </w:r>
      <w:r w:rsidRPr="007A35D1">
        <w:rPr>
          <w:rFonts w:ascii="Times New Roman" w:hAnsi="Times New Roman"/>
          <w:sz w:val="22"/>
        </w:rPr>
        <w:t>”</w:t>
      </w:r>
      <w:r w:rsidR="00D504CD" w:rsidRPr="007A35D1">
        <w:rPr>
          <w:rFonts w:ascii="Times New Roman" w:hAnsi="Times New Roman"/>
          <w:sz w:val="22"/>
        </w:rPr>
        <w:t xml:space="preserve"> (with Lawrence R. Jacobs). </w:t>
      </w:r>
      <w:proofErr w:type="spellStart"/>
      <w:r w:rsidR="00D504CD" w:rsidRPr="007A35D1">
        <w:rPr>
          <w:rFonts w:ascii="Times New Roman" w:hAnsi="Times New Roman"/>
          <w:sz w:val="22"/>
        </w:rPr>
        <w:t>OUPblog</w:t>
      </w:r>
      <w:proofErr w:type="spellEnd"/>
      <w:r w:rsidR="00D504CD" w:rsidRPr="007A35D1">
        <w:rPr>
          <w:rFonts w:ascii="Times New Roman" w:hAnsi="Times New Roman"/>
          <w:sz w:val="22"/>
        </w:rPr>
        <w:t>, Oxford University Press, September 23, 2013. http://blog.oup.com/2013/09/whatdoes-health-reform-do-for-americans/</w:t>
      </w:r>
    </w:p>
    <w:p w14:paraId="55A098A6"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D0CFB70"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Why Now is the Time to Build a Broad Citizen Movement for Green Energy Dividends.</w:t>
      </w:r>
      <w:r w:rsidRPr="007A35D1">
        <w:rPr>
          <w:rFonts w:ascii="Times New Roman" w:hAnsi="Times New Roman"/>
          <w:sz w:val="22"/>
        </w:rPr>
        <w:t>”</w:t>
      </w:r>
      <w:r w:rsidR="00D504CD" w:rsidRPr="007A35D1">
        <w:rPr>
          <w:rFonts w:ascii="Times New Roman" w:hAnsi="Times New Roman"/>
          <w:sz w:val="22"/>
        </w:rPr>
        <w:t xml:space="preserve"> SSN Key Findings brief published August 2013 at www.scholarsstrategynetwork.org by Scholars Strategy Network, Cambridge, MA. </w:t>
      </w:r>
    </w:p>
    <w:p w14:paraId="4616B714"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07A475D"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Albert Hirschman - A Life of Courage and Creativity in the Service of Progressive Possibility</w:t>
      </w:r>
      <w:r w:rsidRPr="007A35D1">
        <w:rPr>
          <w:rFonts w:ascii="Times New Roman" w:hAnsi="Times New Roman"/>
          <w:sz w:val="22"/>
        </w:rPr>
        <w:t>”</w:t>
      </w:r>
      <w:r w:rsidR="00D504CD" w:rsidRPr="007A35D1">
        <w:rPr>
          <w:rFonts w:ascii="Times New Roman" w:hAnsi="Times New Roman"/>
          <w:sz w:val="22"/>
        </w:rPr>
        <w:t xml:space="preserve"> (with Peter Evans). SSN Civic Engagement brief published August 2013 at www.scholarsstrategynetwork.org by Scholars Strategy Network, Cambridge, MA. </w:t>
      </w:r>
    </w:p>
    <w:p w14:paraId="1E10B778"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25B33AA"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 xml:space="preserve">Could </w:t>
      </w:r>
      <w:r w:rsidRPr="007A35D1">
        <w:rPr>
          <w:rFonts w:ascii="Times New Roman" w:hAnsi="Times New Roman"/>
          <w:sz w:val="22"/>
        </w:rPr>
        <w:t>‘</w:t>
      </w:r>
      <w:proofErr w:type="spellStart"/>
      <w:r w:rsidR="00D504CD" w:rsidRPr="007A35D1">
        <w:rPr>
          <w:rFonts w:ascii="Times New Roman" w:hAnsi="Times New Roman"/>
          <w:sz w:val="22"/>
        </w:rPr>
        <w:t>ObamaCare</w:t>
      </w:r>
      <w:proofErr w:type="spellEnd"/>
      <w:r w:rsidRPr="007A35D1">
        <w:rPr>
          <w:rFonts w:ascii="Times New Roman" w:hAnsi="Times New Roman"/>
          <w:sz w:val="22"/>
        </w:rPr>
        <w:t>’</w:t>
      </w:r>
      <w:r w:rsidR="00D504CD" w:rsidRPr="007A35D1">
        <w:rPr>
          <w:rFonts w:ascii="Times New Roman" w:hAnsi="Times New Roman"/>
          <w:sz w:val="22"/>
        </w:rPr>
        <w:t xml:space="preserve"> be Accepted in Oklahoma by Another Name?</w:t>
      </w:r>
      <w:r w:rsidRPr="007A35D1">
        <w:rPr>
          <w:rFonts w:ascii="Times New Roman" w:hAnsi="Times New Roman"/>
          <w:sz w:val="22"/>
        </w:rPr>
        <w:t>”</w:t>
      </w:r>
      <w:r w:rsidR="00D504CD" w:rsidRPr="007A35D1">
        <w:rPr>
          <w:rFonts w:ascii="Times New Roman" w:hAnsi="Times New Roman"/>
          <w:sz w:val="22"/>
        </w:rPr>
        <w:t xml:space="preserve"> </w:t>
      </w:r>
      <w:r w:rsidR="00D504CD" w:rsidRPr="007A35D1">
        <w:rPr>
          <w:rFonts w:ascii="Times New Roman" w:hAnsi="Times New Roman"/>
          <w:i/>
          <w:sz w:val="22"/>
        </w:rPr>
        <w:t>Tulsa World</w:t>
      </w:r>
      <w:r w:rsidR="00D504CD" w:rsidRPr="007A35D1">
        <w:rPr>
          <w:rFonts w:ascii="Times New Roman" w:hAnsi="Times New Roman"/>
          <w:sz w:val="22"/>
        </w:rPr>
        <w:t>, August 7, 2013. http://www.tulsaworld.com/opinion/could-obamacare-beaccepted-in-oklahoma-by-another-name/article_19d4fc5d-c2e9-5628-8a8c-2625bd025d4b.html</w:t>
      </w:r>
    </w:p>
    <w:p w14:paraId="7FD9B5A7"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E1AD103"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What Does Health Reform Do for Americans?</w:t>
      </w:r>
      <w:r w:rsidRPr="007A35D1">
        <w:rPr>
          <w:rFonts w:ascii="Times New Roman" w:hAnsi="Times New Roman"/>
          <w:sz w:val="22"/>
        </w:rPr>
        <w:t>”</w:t>
      </w:r>
      <w:r w:rsidR="00D504CD" w:rsidRPr="007A35D1">
        <w:rPr>
          <w:rFonts w:ascii="Times New Roman" w:hAnsi="Times New Roman"/>
          <w:sz w:val="22"/>
        </w:rPr>
        <w:t xml:space="preserve"> (with Lawrence R. Jacobs). SSN Basic Facts brief published June 2013 at www.scholarsstrategynetwork.org by Scholars Strategy Network, Cambridge, MA. </w:t>
      </w:r>
    </w:p>
    <w:p w14:paraId="45D14EE9"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9CD0CED"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What Americans Really Think about Health Reform</w:t>
      </w:r>
      <w:r w:rsidRPr="007A35D1">
        <w:rPr>
          <w:rFonts w:ascii="Times New Roman" w:hAnsi="Times New Roman"/>
          <w:sz w:val="22"/>
        </w:rPr>
        <w:t>”</w:t>
      </w:r>
      <w:r w:rsidR="00D504CD" w:rsidRPr="007A35D1">
        <w:rPr>
          <w:rFonts w:ascii="Times New Roman" w:hAnsi="Times New Roman"/>
          <w:sz w:val="22"/>
        </w:rPr>
        <w:t xml:space="preserve"> (with Lawrence R. Jacobs). SSN Basic Facts brief published June 2013 at www.scholarsstrategynetwork.org by Scholars Strategy Network, Cambridge, MA. </w:t>
      </w:r>
    </w:p>
    <w:p w14:paraId="1A759021"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B270606"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 xml:space="preserve">Five Minutes with Theda Skocpol: </w:t>
      </w:r>
      <w:r w:rsidRPr="007A35D1">
        <w:rPr>
          <w:rFonts w:ascii="Times New Roman" w:hAnsi="Times New Roman"/>
          <w:sz w:val="22"/>
        </w:rPr>
        <w:t>‘</w:t>
      </w:r>
      <w:r w:rsidR="00D504CD" w:rsidRPr="007A35D1">
        <w:rPr>
          <w:rFonts w:ascii="Times New Roman" w:hAnsi="Times New Roman"/>
          <w:sz w:val="22"/>
        </w:rPr>
        <w:t xml:space="preserve">Even those on the American </w:t>
      </w:r>
      <w:proofErr w:type="spellStart"/>
      <w:r w:rsidR="00D504CD" w:rsidRPr="007A35D1">
        <w:rPr>
          <w:rFonts w:ascii="Times New Roman" w:hAnsi="Times New Roman"/>
          <w:sz w:val="22"/>
        </w:rPr>
        <w:t>centre</w:t>
      </w:r>
      <w:proofErr w:type="spellEnd"/>
      <w:r w:rsidR="00D504CD" w:rsidRPr="007A35D1">
        <w:rPr>
          <w:rFonts w:ascii="Times New Roman" w:hAnsi="Times New Roman"/>
          <w:sz w:val="22"/>
        </w:rPr>
        <w:t>-left are now viewing Europe in a negative sense because of austerity.</w:t>
      </w:r>
      <w:r w:rsidRPr="007A35D1">
        <w:rPr>
          <w:rFonts w:ascii="Times New Roman" w:hAnsi="Times New Roman"/>
          <w:sz w:val="22"/>
        </w:rPr>
        <w:t>’“</w:t>
      </w:r>
      <w:r w:rsidR="00D504CD" w:rsidRPr="007A35D1">
        <w:rPr>
          <w:rFonts w:ascii="Times New Roman" w:hAnsi="Times New Roman"/>
          <w:sz w:val="22"/>
        </w:rPr>
        <w:t xml:space="preserve"> Interviewed by editors of EUROPP-European Politics and Policy Blog, London School of Economics, May 13, 2013. http://blogs.lse.ac.uk/europpblog/2013/05/13/interview-theda-skocpol-climate-change-teaparty-state-theory-europe/</w:t>
      </w:r>
    </w:p>
    <w:p w14:paraId="131EEB53"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4368C25"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On Social Security, Tap the Wealthy to Support a Program for All.</w:t>
      </w:r>
      <w:r w:rsidRPr="007A35D1">
        <w:rPr>
          <w:rFonts w:ascii="Times New Roman" w:hAnsi="Times New Roman"/>
          <w:sz w:val="22"/>
        </w:rPr>
        <w:t>”</w:t>
      </w:r>
      <w:r w:rsidR="00D504CD" w:rsidRPr="007A35D1">
        <w:rPr>
          <w:rFonts w:ascii="Times New Roman" w:hAnsi="Times New Roman"/>
          <w:sz w:val="22"/>
        </w:rPr>
        <w:t xml:space="preserve"> The Opinion Pages: Room for Debate, </w:t>
      </w:r>
      <w:r w:rsidR="00D504CD" w:rsidRPr="007A35D1">
        <w:rPr>
          <w:rFonts w:ascii="Times New Roman" w:hAnsi="Times New Roman"/>
          <w:i/>
          <w:sz w:val="22"/>
        </w:rPr>
        <w:t>New York Times</w:t>
      </w:r>
      <w:r w:rsidR="00D504CD" w:rsidRPr="007A35D1">
        <w:rPr>
          <w:rFonts w:ascii="Times New Roman" w:hAnsi="Times New Roman"/>
          <w:sz w:val="22"/>
        </w:rPr>
        <w:t>, April 17, 2013. http://www.nytimes.com/roomfordebate/2013/04/17/should-social-security-taxes-affect-allwages/on-social-security-tap-the-wealthy-to-support-a-program-for-all</w:t>
      </w:r>
    </w:p>
    <w:p w14:paraId="5BAB3BBC"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31F8266"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Learning from the Cap-and-Trade Debate.</w:t>
      </w:r>
      <w:r w:rsidRPr="007A35D1">
        <w:rPr>
          <w:rFonts w:ascii="Times New Roman" w:hAnsi="Times New Roman"/>
          <w:sz w:val="22"/>
        </w:rPr>
        <w:t>”</w:t>
      </w:r>
      <w:r w:rsidR="00D504CD" w:rsidRPr="007A35D1">
        <w:rPr>
          <w:rFonts w:ascii="Times New Roman" w:hAnsi="Times New Roman"/>
          <w:sz w:val="22"/>
        </w:rPr>
        <w:t xml:space="preserve"> Grist, March 6, 2013. http://grist.org/climate-energy/learning-from-the-cap-and-trade-debate/</w:t>
      </w:r>
    </w:p>
    <w:p w14:paraId="7ADA5A7E"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5CE9301"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Tea Party Lives On - And Pulls Republicans to the Right</w:t>
      </w:r>
      <w:r w:rsidRPr="007A35D1">
        <w:rPr>
          <w:rFonts w:ascii="Times New Roman" w:hAnsi="Times New Roman"/>
          <w:sz w:val="22"/>
        </w:rPr>
        <w:t>”</w:t>
      </w:r>
      <w:r w:rsidR="00D504CD" w:rsidRPr="007A35D1">
        <w:rPr>
          <w:rFonts w:ascii="Times New Roman" w:hAnsi="Times New Roman"/>
          <w:sz w:val="22"/>
        </w:rPr>
        <w:t xml:space="preserve"> (with Vanessa Williamson). SSN Key Findings brief published February 2013 at www.scholarsstrategynetwork.org by Scholars Strategy Network, Cambridge, MA. </w:t>
      </w:r>
    </w:p>
    <w:p w14:paraId="00EA5154"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83EAD54"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Why has climate legislation failed? An interview with Theda Skocpol.</w:t>
      </w:r>
      <w:r w:rsidRPr="007A35D1">
        <w:rPr>
          <w:rFonts w:ascii="Times New Roman" w:hAnsi="Times New Roman"/>
          <w:sz w:val="22"/>
        </w:rPr>
        <w:t>”</w:t>
      </w:r>
      <w:r w:rsidR="00D504CD" w:rsidRPr="007A35D1">
        <w:rPr>
          <w:rFonts w:ascii="Times New Roman" w:hAnsi="Times New Roman"/>
          <w:sz w:val="22"/>
        </w:rPr>
        <w:t xml:space="preserve"> Interviewed by Brad Plumer, Wonkblog, </w:t>
      </w:r>
      <w:r w:rsidR="002723D5" w:rsidRPr="007A35D1">
        <w:rPr>
          <w:rFonts w:ascii="Times New Roman" w:hAnsi="Times New Roman"/>
          <w:i/>
          <w:sz w:val="22"/>
        </w:rPr>
        <w:t>Washington Post</w:t>
      </w:r>
      <w:r w:rsidR="00D504CD" w:rsidRPr="007A35D1">
        <w:rPr>
          <w:rFonts w:ascii="Times New Roman" w:hAnsi="Times New Roman"/>
          <w:sz w:val="22"/>
        </w:rPr>
        <w:t>, January 16, 2013. http://www.washingtonpost.com/blogs/wonkblog/wp/2013/01/16/why-has-climate-legislationfailed-an-interview-with-theda-skocpol/</w:t>
      </w:r>
    </w:p>
    <w:p w14:paraId="578C30A1"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8326FDF" w14:textId="617AEF3C"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Bringing Academics into the Grassroots Game,</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December 14, 2012.</w:t>
      </w:r>
    </w:p>
    <w:p w14:paraId="01FAA09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6F0A8BD"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Majority of N.M. Better Off Under </w:t>
      </w:r>
      <w:proofErr w:type="spellStart"/>
      <w:r w:rsidR="00021800" w:rsidRPr="007A35D1">
        <w:rPr>
          <w:rFonts w:ascii="Times New Roman" w:hAnsi="Times New Roman"/>
          <w:sz w:val="22"/>
        </w:rPr>
        <w:t>ObamaCare</w:t>
      </w:r>
      <w:proofErr w:type="spellEnd"/>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with Dede Feldman. Opinion Section, </w:t>
      </w:r>
      <w:r w:rsidR="00021800" w:rsidRPr="007A35D1">
        <w:rPr>
          <w:rFonts w:ascii="Times New Roman" w:hAnsi="Times New Roman"/>
          <w:i/>
          <w:sz w:val="22"/>
        </w:rPr>
        <w:t>Albuquerque Journal</w:t>
      </w:r>
      <w:r w:rsidR="00021800" w:rsidRPr="007A35D1">
        <w:rPr>
          <w:rFonts w:ascii="Times New Roman" w:hAnsi="Times New Roman"/>
          <w:sz w:val="22"/>
        </w:rPr>
        <w:t>, September 24, 2012.</w:t>
      </w:r>
    </w:p>
    <w:p w14:paraId="59861E3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9434194"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Paul Ryan</w:t>
      </w:r>
      <w:r w:rsidRPr="007A35D1">
        <w:rPr>
          <w:rFonts w:ascii="Times New Roman" w:hAnsi="Times New Roman"/>
          <w:sz w:val="22"/>
        </w:rPr>
        <w:t>’</w:t>
      </w:r>
      <w:r w:rsidR="00021800" w:rsidRPr="007A35D1">
        <w:rPr>
          <w:rFonts w:ascii="Times New Roman" w:hAnsi="Times New Roman"/>
          <w:sz w:val="22"/>
        </w:rPr>
        <w:t>s Budget Plan Could Hurt Many Missourians,</w:t>
      </w:r>
      <w:r w:rsidRPr="007A35D1">
        <w:rPr>
          <w:rFonts w:ascii="Times New Roman" w:hAnsi="Times New Roman"/>
          <w:sz w:val="22"/>
        </w:rPr>
        <w:t>”</w:t>
      </w:r>
      <w:r w:rsidR="00021800" w:rsidRPr="007A35D1">
        <w:rPr>
          <w:rFonts w:ascii="Times New Roman" w:hAnsi="Times New Roman"/>
          <w:sz w:val="22"/>
        </w:rPr>
        <w:t xml:space="preserve"> with David Robertson. Opinion, </w:t>
      </w:r>
      <w:r w:rsidR="00021800" w:rsidRPr="007A35D1">
        <w:rPr>
          <w:rFonts w:ascii="Times New Roman" w:hAnsi="Times New Roman"/>
          <w:i/>
          <w:sz w:val="22"/>
        </w:rPr>
        <w:t>St. Louis Post-Dispatch</w:t>
      </w:r>
      <w:r w:rsidR="00021800" w:rsidRPr="007A35D1">
        <w:rPr>
          <w:rFonts w:ascii="Times New Roman" w:hAnsi="Times New Roman"/>
          <w:sz w:val="22"/>
        </w:rPr>
        <w:t>, September 18, 2012.</w:t>
      </w:r>
    </w:p>
    <w:p w14:paraId="74378821"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16E5121"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 Fairer Tax Future,</w:t>
      </w:r>
      <w:r w:rsidRPr="007A35D1">
        <w:rPr>
          <w:rFonts w:ascii="Times New Roman" w:hAnsi="Times New Roman"/>
          <w:sz w:val="22"/>
        </w:rPr>
        <w:t>”</w:t>
      </w:r>
      <w:r w:rsidR="00021800" w:rsidRPr="007A35D1">
        <w:rPr>
          <w:rFonts w:ascii="Times New Roman" w:hAnsi="Times New Roman"/>
          <w:sz w:val="22"/>
        </w:rPr>
        <w:t xml:space="preserve"> in </w:t>
      </w:r>
      <w:r w:rsidRPr="007A35D1">
        <w:rPr>
          <w:rFonts w:ascii="Times New Roman" w:hAnsi="Times New Roman"/>
          <w:sz w:val="22"/>
        </w:rPr>
        <w:t>“</w:t>
      </w:r>
      <w:r w:rsidR="00021800" w:rsidRPr="007A35D1">
        <w:rPr>
          <w:rFonts w:ascii="Times New Roman" w:hAnsi="Times New Roman"/>
          <w:sz w:val="22"/>
        </w:rPr>
        <w:t>A Symposium: Democratic Advice for Obama</w:t>
      </w:r>
      <w:r w:rsidRPr="007A35D1">
        <w:rPr>
          <w:rFonts w:ascii="Times New Roman" w:hAnsi="Times New Roman"/>
          <w:sz w:val="22"/>
        </w:rPr>
        <w:t>’</w:t>
      </w:r>
      <w:r w:rsidR="00021800" w:rsidRPr="007A35D1">
        <w:rPr>
          <w:rFonts w:ascii="Times New Roman" w:hAnsi="Times New Roman"/>
          <w:sz w:val="22"/>
        </w:rPr>
        <w:t>s Second Term,</w:t>
      </w:r>
      <w:r w:rsidRPr="007A35D1">
        <w:rPr>
          <w:rFonts w:ascii="Times New Roman" w:hAnsi="Times New Roman"/>
          <w:sz w:val="22"/>
        </w:rPr>
        <w:t>”</w:t>
      </w:r>
      <w:r w:rsidR="00021800" w:rsidRPr="007A35D1">
        <w:rPr>
          <w:rFonts w:ascii="Times New Roman" w:hAnsi="Times New Roman"/>
          <w:sz w:val="22"/>
        </w:rPr>
        <w:t xml:space="preserve"> Opinion, </w:t>
      </w:r>
      <w:r w:rsidR="00021800" w:rsidRPr="007A35D1">
        <w:rPr>
          <w:rFonts w:ascii="Times New Roman" w:hAnsi="Times New Roman"/>
          <w:i/>
          <w:sz w:val="22"/>
        </w:rPr>
        <w:t>Wall Street Journal</w:t>
      </w:r>
      <w:r w:rsidR="00021800" w:rsidRPr="007A35D1">
        <w:rPr>
          <w:rFonts w:ascii="Times New Roman" w:hAnsi="Times New Roman"/>
          <w:sz w:val="22"/>
        </w:rPr>
        <w:t>, September 4, 2012.</w:t>
      </w:r>
    </w:p>
    <w:p w14:paraId="502B0B45"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E5C3D52" w14:textId="77777777" w:rsidR="004C31B5"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4C31B5" w:rsidRPr="007A35D1">
        <w:rPr>
          <w:rFonts w:ascii="Times New Roman" w:hAnsi="Times New Roman"/>
          <w:sz w:val="22"/>
        </w:rPr>
        <w:t>What the Ryan Budget Means for Missouri Families</w:t>
      </w:r>
      <w:r w:rsidRPr="007A35D1">
        <w:rPr>
          <w:rFonts w:ascii="Times New Roman" w:hAnsi="Times New Roman"/>
          <w:sz w:val="22"/>
        </w:rPr>
        <w:t>”</w:t>
      </w:r>
      <w:r w:rsidR="004C31B5" w:rsidRPr="007A35D1">
        <w:rPr>
          <w:rFonts w:ascii="Times New Roman" w:hAnsi="Times New Roman"/>
          <w:sz w:val="22"/>
        </w:rPr>
        <w:t xml:space="preserve"> (with David Brian Robertson). SSN Basic Facts brief published September 2012 at www.scholarsstrategynetwork.org by Scholars Strategy Network, Cambridge, MA. </w:t>
      </w:r>
    </w:p>
    <w:p w14:paraId="53A931CE" w14:textId="77777777" w:rsidR="004C31B5" w:rsidRPr="007A35D1" w:rsidRDefault="004C31B5"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B6D14CE" w14:textId="77777777" w:rsidR="0094125D" w:rsidRDefault="0094125D"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Pr>
          <w:rFonts w:ascii="Times New Roman" w:hAnsi="Times New Roman"/>
          <w:sz w:val="22"/>
        </w:rPr>
        <w:lastRenderedPageBreak/>
        <w:t>“</w:t>
      </w:r>
      <w:r w:rsidRPr="001B1B6C">
        <w:rPr>
          <w:rFonts w:ascii="Times New Roman" w:hAnsi="Times New Roman"/>
          <w:sz w:val="22"/>
        </w:rPr>
        <w:t>What the Ryan Budget Means for Missouri</w:t>
      </w:r>
      <w:r>
        <w:rPr>
          <w:rFonts w:ascii="Times New Roman" w:hAnsi="Times New Roman"/>
          <w:sz w:val="22"/>
        </w:rPr>
        <w:t xml:space="preserve"> </w:t>
      </w:r>
      <w:r w:rsidRPr="001B1B6C">
        <w:rPr>
          <w:rFonts w:ascii="Times New Roman" w:hAnsi="Times New Roman"/>
          <w:sz w:val="22"/>
        </w:rPr>
        <w:t>Families.</w:t>
      </w:r>
      <w:r>
        <w:rPr>
          <w:rFonts w:ascii="Times New Roman" w:hAnsi="Times New Roman"/>
          <w:sz w:val="22"/>
        </w:rPr>
        <w:t>”</w:t>
      </w:r>
      <w:r w:rsidRPr="001B1B6C">
        <w:rPr>
          <w:rFonts w:ascii="Times New Roman" w:hAnsi="Times New Roman"/>
          <w:sz w:val="22"/>
        </w:rPr>
        <w:t xml:space="preserve"> Co-Authored with David Brian Robertson, SSN Basic Facts, September 2012. </w:t>
      </w:r>
    </w:p>
    <w:p w14:paraId="53590946" w14:textId="77777777" w:rsidR="0094125D" w:rsidRDefault="0094125D"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p>
    <w:p w14:paraId="1CE87C76" w14:textId="5CD0DA71" w:rsidR="00021800" w:rsidRPr="007A35D1" w:rsidRDefault="0061165A"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Why the Tea Party Still Matters: Theda Skocpol</w:t>
      </w:r>
      <w:r w:rsidRPr="007A35D1">
        <w:rPr>
          <w:rFonts w:ascii="Times New Roman" w:hAnsi="Times New Roman"/>
          <w:sz w:val="22"/>
        </w:rPr>
        <w:t>’</w:t>
      </w:r>
      <w:r w:rsidR="00021800" w:rsidRPr="007A35D1">
        <w:rPr>
          <w:rFonts w:ascii="Times New Roman" w:hAnsi="Times New Roman"/>
          <w:sz w:val="22"/>
        </w:rPr>
        <w:t xml:space="preserve">s </w:t>
      </w:r>
      <w:r w:rsidRPr="007A35D1">
        <w:rPr>
          <w:rFonts w:ascii="Times New Roman" w:hAnsi="Times New Roman"/>
          <w:sz w:val="22"/>
        </w:rPr>
        <w:t>‘</w:t>
      </w:r>
      <w:r w:rsidR="00021800" w:rsidRPr="007A35D1">
        <w:rPr>
          <w:rFonts w:ascii="Times New Roman" w:hAnsi="Times New Roman"/>
          <w:sz w:val="22"/>
        </w:rPr>
        <w:t>Obama and America</w:t>
      </w:r>
      <w:r w:rsidRPr="007A35D1">
        <w:rPr>
          <w:rFonts w:ascii="Times New Roman" w:hAnsi="Times New Roman"/>
          <w:sz w:val="22"/>
        </w:rPr>
        <w:t>’</w:t>
      </w:r>
      <w:r w:rsidR="00021800" w:rsidRPr="007A35D1">
        <w:rPr>
          <w:rFonts w:ascii="Times New Roman" w:hAnsi="Times New Roman"/>
          <w:sz w:val="22"/>
        </w:rPr>
        <w:t>s Political Future</w:t>
      </w:r>
      <w:r w:rsidRPr="007A35D1">
        <w:rPr>
          <w:rFonts w:ascii="Times New Roman" w:hAnsi="Times New Roman"/>
          <w:sz w:val="22"/>
        </w:rPr>
        <w:t>’</w:t>
      </w:r>
      <w:r w:rsidR="00021800" w:rsidRPr="007A35D1">
        <w:rPr>
          <w:rFonts w:ascii="Times New Roman" w:hAnsi="Times New Roman"/>
          <w:sz w:val="22"/>
        </w:rPr>
        <w:t>,</w:t>
      </w:r>
      <w:r w:rsidRPr="007A35D1">
        <w:rPr>
          <w:rFonts w:ascii="Times New Roman" w:hAnsi="Times New Roman"/>
          <w:sz w:val="22"/>
        </w:rPr>
        <w:t>”</w:t>
      </w:r>
      <w:r w:rsidR="00021800" w:rsidRPr="007A35D1">
        <w:rPr>
          <w:rFonts w:ascii="Times New Roman" w:hAnsi="Times New Roman"/>
          <w:sz w:val="22"/>
        </w:rPr>
        <w:t xml:space="preserve"> Interview with Jesse Singal, </w:t>
      </w:r>
      <w:r w:rsidR="00021800" w:rsidRPr="007A35D1">
        <w:rPr>
          <w:rFonts w:ascii="Times New Roman" w:hAnsi="Times New Roman"/>
          <w:i/>
          <w:sz w:val="22"/>
        </w:rPr>
        <w:t>The Daily Beast</w:t>
      </w:r>
      <w:r w:rsidR="00021800" w:rsidRPr="007A35D1">
        <w:rPr>
          <w:rFonts w:ascii="Times New Roman" w:hAnsi="Times New Roman"/>
          <w:sz w:val="22"/>
        </w:rPr>
        <w:t>, August 29, 2012. http://www.thedailybeast.com/articles/2012/08/29/why-the-tea-party-still-matters-thedaskocpol-s-obama-and-america-s-political-future.html.</w:t>
      </w:r>
    </w:p>
    <w:p w14:paraId="1DFB7F6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4545A27"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With Ryan Budget, the Wealthy Win, Most Michiganders Lose,</w:t>
      </w:r>
      <w:r w:rsidRPr="007A35D1">
        <w:rPr>
          <w:rFonts w:ascii="Times New Roman" w:hAnsi="Times New Roman"/>
          <w:sz w:val="22"/>
        </w:rPr>
        <w:t>”</w:t>
      </w:r>
      <w:r w:rsidR="00021800" w:rsidRPr="007A35D1">
        <w:rPr>
          <w:rFonts w:ascii="Times New Roman" w:hAnsi="Times New Roman"/>
          <w:sz w:val="22"/>
        </w:rPr>
        <w:t xml:space="preserve"> with H. Luke Shafer, Opinion Pages, </w:t>
      </w:r>
      <w:r w:rsidR="00021800" w:rsidRPr="007A35D1">
        <w:rPr>
          <w:rFonts w:ascii="Times New Roman" w:hAnsi="Times New Roman"/>
          <w:i/>
          <w:sz w:val="22"/>
        </w:rPr>
        <w:t>Detroit Free Press</w:t>
      </w:r>
      <w:r w:rsidR="00021800" w:rsidRPr="007A35D1">
        <w:rPr>
          <w:rFonts w:ascii="Times New Roman" w:hAnsi="Times New Roman"/>
          <w:sz w:val="22"/>
        </w:rPr>
        <w:t>, Aug 19, 2012.</w:t>
      </w:r>
    </w:p>
    <w:p w14:paraId="4313770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CCA918C" w14:textId="77777777" w:rsidR="004C31B5"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4C31B5" w:rsidRPr="007A35D1">
        <w:rPr>
          <w:rFonts w:ascii="Times New Roman" w:hAnsi="Times New Roman"/>
          <w:sz w:val="22"/>
        </w:rPr>
        <w:t>What Does the Tea Party Stand For?</w:t>
      </w:r>
      <w:r w:rsidRPr="007A35D1">
        <w:rPr>
          <w:rFonts w:ascii="Times New Roman" w:hAnsi="Times New Roman"/>
          <w:sz w:val="22"/>
        </w:rPr>
        <w:t>”</w:t>
      </w:r>
      <w:r w:rsidR="004C31B5" w:rsidRPr="007A35D1">
        <w:rPr>
          <w:rFonts w:ascii="Times New Roman" w:hAnsi="Times New Roman"/>
          <w:sz w:val="22"/>
        </w:rPr>
        <w:t xml:space="preserve"> Interviewed by Kara Miller, WGBH Boston Public Radio, August 1, 2012. http://www.wgbhnews.org/post/what-does-tea-party-stand.</w:t>
      </w:r>
    </w:p>
    <w:p w14:paraId="623E9CAC" w14:textId="77777777" w:rsidR="004C31B5" w:rsidRPr="007A35D1" w:rsidRDefault="004C31B5"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70D5325" w14:textId="77777777" w:rsidR="004C31B5"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4C31B5" w:rsidRPr="007A35D1">
        <w:rPr>
          <w:rFonts w:ascii="Times New Roman" w:hAnsi="Times New Roman"/>
          <w:sz w:val="22"/>
        </w:rPr>
        <w:t>In the Public Interest: A Discussion with Theda Skocpol about the Scholars Strategy Network.</w:t>
      </w:r>
      <w:r w:rsidRPr="007A35D1">
        <w:rPr>
          <w:rFonts w:ascii="Times New Roman" w:hAnsi="Times New Roman"/>
          <w:sz w:val="22"/>
        </w:rPr>
        <w:t>”</w:t>
      </w:r>
      <w:r w:rsidR="004C31B5" w:rsidRPr="007A35D1">
        <w:rPr>
          <w:rFonts w:ascii="Times New Roman" w:hAnsi="Times New Roman"/>
          <w:sz w:val="22"/>
        </w:rPr>
        <w:t xml:space="preserve"> Interviewed by </w:t>
      </w:r>
      <w:proofErr w:type="spellStart"/>
      <w:r w:rsidR="004C31B5" w:rsidRPr="007A35D1">
        <w:rPr>
          <w:rFonts w:ascii="Times New Roman" w:hAnsi="Times New Roman"/>
          <w:sz w:val="22"/>
        </w:rPr>
        <w:t>Luise</w:t>
      </w:r>
      <w:proofErr w:type="spellEnd"/>
      <w:r w:rsidR="004C31B5" w:rsidRPr="007A35D1">
        <w:rPr>
          <w:rFonts w:ascii="Times New Roman" w:hAnsi="Times New Roman"/>
          <w:sz w:val="22"/>
        </w:rPr>
        <w:t xml:space="preserve"> </w:t>
      </w:r>
      <w:proofErr w:type="spellStart"/>
      <w:r w:rsidR="004C31B5" w:rsidRPr="007A35D1">
        <w:rPr>
          <w:rFonts w:ascii="Times New Roman" w:hAnsi="Times New Roman"/>
          <w:sz w:val="22"/>
        </w:rPr>
        <w:t>Deprez</w:t>
      </w:r>
      <w:proofErr w:type="spellEnd"/>
      <w:r w:rsidR="004C31B5" w:rsidRPr="007A35D1">
        <w:rPr>
          <w:rFonts w:ascii="Times New Roman" w:hAnsi="Times New Roman"/>
          <w:sz w:val="22"/>
        </w:rPr>
        <w:t xml:space="preserve"> and Amy Fried for </w:t>
      </w:r>
      <w:r w:rsidR="004C31B5" w:rsidRPr="007A35D1">
        <w:rPr>
          <w:rFonts w:ascii="Times New Roman" w:hAnsi="Times New Roman"/>
          <w:i/>
          <w:sz w:val="22"/>
        </w:rPr>
        <w:t>Maine Policy Review</w:t>
      </w:r>
      <w:r w:rsidR="004C31B5" w:rsidRPr="007A35D1">
        <w:rPr>
          <w:rFonts w:ascii="Times New Roman" w:hAnsi="Times New Roman"/>
          <w:sz w:val="22"/>
        </w:rPr>
        <w:t xml:space="preserve"> 21.2 (Summer/Fall, 2012): 104-110. http://digitalcommons.library.umaine.edu/mpr/vol21/iss2/12</w:t>
      </w:r>
    </w:p>
    <w:p w14:paraId="181BC4F2" w14:textId="77777777" w:rsidR="0094125D" w:rsidRDefault="0094125D"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4936519" w14:textId="0384C8E6" w:rsidR="00D504CD" w:rsidRPr="007A35D1" w:rsidRDefault="0061165A"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Truth about the Individual Mandate in Health Reform.</w:t>
      </w:r>
      <w:r w:rsidRPr="007A35D1">
        <w:rPr>
          <w:rFonts w:ascii="Times New Roman" w:hAnsi="Times New Roman"/>
          <w:sz w:val="22"/>
        </w:rPr>
        <w:t>”</w:t>
      </w:r>
      <w:r w:rsidR="00D504CD" w:rsidRPr="007A35D1">
        <w:rPr>
          <w:rFonts w:ascii="Times New Roman" w:hAnsi="Times New Roman"/>
          <w:sz w:val="22"/>
        </w:rPr>
        <w:t xml:space="preserve"> SSN Basic Facts brief published July 2012 at www.scholarsstrategynetwork.org by Scholars Strategy Network, Cambridge, MA. </w:t>
      </w:r>
    </w:p>
    <w:p w14:paraId="259A13AD"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2F1920A"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Ryan Budget and Michigan: A Few Win, but Millions Lose</w:t>
      </w:r>
      <w:r w:rsidRPr="007A35D1">
        <w:rPr>
          <w:rFonts w:ascii="Times New Roman" w:hAnsi="Times New Roman"/>
          <w:sz w:val="22"/>
        </w:rPr>
        <w:t>”</w:t>
      </w:r>
      <w:r w:rsidR="00D504CD" w:rsidRPr="007A35D1">
        <w:rPr>
          <w:rFonts w:ascii="Times New Roman" w:hAnsi="Times New Roman"/>
          <w:sz w:val="22"/>
        </w:rPr>
        <w:t xml:space="preserve"> (with Luke Shaefer). SSN Basic Facts brief published July 2012 at www.scholarsstrategynetwork.org by Scholars Strategy Network, Cambridge, MA. </w:t>
      </w:r>
    </w:p>
    <w:p w14:paraId="287C5A55"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5A23A68"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Affordable care lives: a benefit and challenge for Maine,</w:t>
      </w:r>
      <w:r w:rsidRPr="007A35D1">
        <w:rPr>
          <w:rFonts w:ascii="Times New Roman" w:hAnsi="Times New Roman"/>
          <w:sz w:val="22"/>
        </w:rPr>
        <w:t>”</w:t>
      </w:r>
      <w:r w:rsidR="00021800" w:rsidRPr="007A35D1">
        <w:rPr>
          <w:rFonts w:ascii="Times New Roman" w:hAnsi="Times New Roman"/>
          <w:sz w:val="22"/>
        </w:rPr>
        <w:t xml:space="preserve"> Opinion Section, </w:t>
      </w:r>
      <w:r w:rsidR="00021800" w:rsidRPr="007A35D1">
        <w:rPr>
          <w:rFonts w:ascii="Times New Roman" w:hAnsi="Times New Roman"/>
          <w:i/>
          <w:sz w:val="22"/>
        </w:rPr>
        <w:t>Bangor Daily News</w:t>
      </w:r>
      <w:r w:rsidR="00021800" w:rsidRPr="007A35D1">
        <w:rPr>
          <w:rFonts w:ascii="Times New Roman" w:hAnsi="Times New Roman"/>
          <w:sz w:val="22"/>
        </w:rPr>
        <w:t>, June 29, 2012.</w:t>
      </w:r>
    </w:p>
    <w:p w14:paraId="7BA7853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4AE7C39"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Bending Toward Universal Health Care,</w:t>
      </w:r>
      <w:r w:rsidRPr="007A35D1">
        <w:rPr>
          <w:rFonts w:ascii="Times New Roman" w:hAnsi="Times New Roman"/>
          <w:sz w:val="22"/>
        </w:rPr>
        <w:t>”</w:t>
      </w:r>
      <w:r w:rsidR="00021800" w:rsidRPr="007A35D1">
        <w:rPr>
          <w:rFonts w:ascii="Times New Roman" w:hAnsi="Times New Roman"/>
          <w:sz w:val="22"/>
        </w:rPr>
        <w:t xml:space="preserve"> with Lawrence R. Jacobs, Campaign Stops Blog, </w:t>
      </w:r>
      <w:r w:rsidR="00021800" w:rsidRPr="007A35D1">
        <w:rPr>
          <w:rFonts w:ascii="Times New Roman" w:hAnsi="Times New Roman"/>
          <w:i/>
          <w:sz w:val="22"/>
        </w:rPr>
        <w:t>New York Times</w:t>
      </w:r>
      <w:r w:rsidR="00021800" w:rsidRPr="007A35D1">
        <w:rPr>
          <w:rFonts w:ascii="Times New Roman" w:hAnsi="Times New Roman"/>
          <w:sz w:val="22"/>
        </w:rPr>
        <w:t>, June 28, 2012. http://campaignstops.blogs.nytimes.com/2012/06/28/bending-historys-arc-toward-universalhealth-care/.</w:t>
      </w:r>
    </w:p>
    <w:p w14:paraId="14E0909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618C52F"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Getting Past Healthcare</w:t>
      </w:r>
      <w:r w:rsidRPr="007A35D1">
        <w:rPr>
          <w:rFonts w:ascii="Times New Roman" w:hAnsi="Times New Roman"/>
          <w:sz w:val="22"/>
        </w:rPr>
        <w:t>’</w:t>
      </w:r>
      <w:r w:rsidR="00021800" w:rsidRPr="007A35D1">
        <w:rPr>
          <w:rFonts w:ascii="Times New Roman" w:hAnsi="Times New Roman"/>
          <w:sz w:val="22"/>
        </w:rPr>
        <w:t>s Individual Mandate,</w:t>
      </w:r>
      <w:r w:rsidRPr="007A35D1">
        <w:rPr>
          <w:rFonts w:ascii="Times New Roman" w:hAnsi="Times New Roman"/>
          <w:sz w:val="22"/>
        </w:rPr>
        <w:t>”</w:t>
      </w:r>
      <w:r w:rsidR="00021800" w:rsidRPr="007A35D1">
        <w:rPr>
          <w:rFonts w:ascii="Times New Roman" w:hAnsi="Times New Roman"/>
          <w:sz w:val="22"/>
        </w:rPr>
        <w:t xml:space="preserve"> with Lawrence R. Jacobs. Opinion, </w:t>
      </w:r>
      <w:r w:rsidR="00021800" w:rsidRPr="007A35D1">
        <w:rPr>
          <w:rFonts w:ascii="Times New Roman" w:hAnsi="Times New Roman"/>
          <w:i/>
          <w:sz w:val="22"/>
        </w:rPr>
        <w:t>Los Angeles Times</w:t>
      </w:r>
      <w:r w:rsidR="00021800" w:rsidRPr="007A35D1">
        <w:rPr>
          <w:rFonts w:ascii="Times New Roman" w:hAnsi="Times New Roman"/>
          <w:sz w:val="22"/>
        </w:rPr>
        <w:t>, June 20, 2012.</w:t>
      </w:r>
    </w:p>
    <w:p w14:paraId="7F514FF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D76E51E"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Theda Skocpol tells Juncture why the upcoming presidential election is set to be one of the most important in US history.</w:t>
      </w:r>
      <w:r w:rsidRPr="007A35D1">
        <w:rPr>
          <w:rFonts w:ascii="Times New Roman" w:hAnsi="Times New Roman"/>
          <w:sz w:val="22"/>
        </w:rPr>
        <w:t>”</w:t>
      </w:r>
      <w:r w:rsidR="00D504CD" w:rsidRPr="007A35D1">
        <w:rPr>
          <w:rFonts w:ascii="Times New Roman" w:hAnsi="Times New Roman"/>
          <w:sz w:val="22"/>
        </w:rPr>
        <w:t xml:space="preserve"> Interviewed for </w:t>
      </w:r>
      <w:r w:rsidR="00D504CD" w:rsidRPr="007A35D1">
        <w:rPr>
          <w:rFonts w:ascii="Times New Roman" w:hAnsi="Times New Roman"/>
          <w:i/>
          <w:sz w:val="22"/>
        </w:rPr>
        <w:t>Juncture, Public Policy Review</w:t>
      </w:r>
      <w:r w:rsidR="00D504CD" w:rsidRPr="007A35D1">
        <w:rPr>
          <w:rFonts w:ascii="Times New Roman" w:hAnsi="Times New Roman"/>
          <w:sz w:val="22"/>
        </w:rPr>
        <w:t xml:space="preserve"> 19(1). Article first published online: 16 May 2012. http://onlinelibrary.wiley.com/doi/10.1111/j.1744-540X.2012.00679.x/pdf</w:t>
      </w:r>
    </w:p>
    <w:p w14:paraId="054096EE"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p>
    <w:p w14:paraId="19EAD2A6" w14:textId="6C775B09" w:rsidR="00D504CD" w:rsidRPr="007A35D1" w:rsidRDefault="0061165A"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The High Stakes for Health Care in Election 2012.</w:t>
      </w:r>
      <w:r w:rsidRPr="007A35D1">
        <w:rPr>
          <w:rFonts w:ascii="Times New Roman" w:hAnsi="Times New Roman"/>
          <w:sz w:val="22"/>
        </w:rPr>
        <w:t>”</w:t>
      </w:r>
      <w:r w:rsidR="00D504CD" w:rsidRPr="007A35D1">
        <w:rPr>
          <w:rFonts w:ascii="Times New Roman" w:hAnsi="Times New Roman"/>
          <w:sz w:val="22"/>
        </w:rPr>
        <w:t xml:space="preserve"> SSN Basic Facts brief published May 2012 at www.scholarsstrategynetwork.org by Scholars Strategy Network, Cambridge, MA. </w:t>
      </w:r>
    </w:p>
    <w:p w14:paraId="609FE7E5"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719021DE"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What Americans Really Think about Health Reform</w:t>
      </w:r>
      <w:r w:rsidRPr="007A35D1">
        <w:rPr>
          <w:rFonts w:ascii="Times New Roman" w:hAnsi="Times New Roman"/>
          <w:sz w:val="22"/>
        </w:rPr>
        <w:t>”</w:t>
      </w:r>
      <w:r w:rsidR="00D504CD" w:rsidRPr="007A35D1">
        <w:rPr>
          <w:rFonts w:ascii="Times New Roman" w:hAnsi="Times New Roman"/>
          <w:sz w:val="22"/>
        </w:rPr>
        <w:t xml:space="preserve"> (with Lawrence R. Jacobs). SSN Basic Facts brief published May 2012 at www.scholarsstrategynetwork.org by Scholars Strategy Network, Cambridge, MA. </w:t>
      </w:r>
    </w:p>
    <w:p w14:paraId="41702E25"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7A71BE2" w14:textId="0B9EB2E3" w:rsidR="00D504CD" w:rsidRPr="007A35D1" w:rsidRDefault="0061165A" w:rsidP="0094125D">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D504CD" w:rsidRPr="007A35D1">
        <w:rPr>
          <w:rFonts w:ascii="Times New Roman" w:hAnsi="Times New Roman"/>
          <w:sz w:val="22"/>
        </w:rPr>
        <w:t>Social Security is in Good Shape – And Does Not Drive the Deficit</w:t>
      </w:r>
      <w:r w:rsidRPr="007A35D1">
        <w:rPr>
          <w:rFonts w:ascii="Times New Roman" w:hAnsi="Times New Roman"/>
          <w:sz w:val="22"/>
        </w:rPr>
        <w:t>”</w:t>
      </w:r>
      <w:r w:rsidR="00D504CD" w:rsidRPr="007A35D1">
        <w:rPr>
          <w:rFonts w:ascii="Times New Roman" w:hAnsi="Times New Roman"/>
          <w:sz w:val="22"/>
        </w:rPr>
        <w:t xml:space="preserve"> (with Benjamin </w:t>
      </w:r>
      <w:proofErr w:type="spellStart"/>
      <w:r w:rsidR="00D504CD" w:rsidRPr="007A35D1">
        <w:rPr>
          <w:rFonts w:ascii="Times New Roman" w:hAnsi="Times New Roman"/>
          <w:sz w:val="22"/>
        </w:rPr>
        <w:t>Veghte</w:t>
      </w:r>
      <w:proofErr w:type="spellEnd"/>
      <w:r w:rsidR="00D504CD" w:rsidRPr="007A35D1">
        <w:rPr>
          <w:rFonts w:ascii="Times New Roman" w:hAnsi="Times New Roman"/>
          <w:sz w:val="22"/>
        </w:rPr>
        <w:t xml:space="preserve">). SSN Basic Facts brief published April 2012 at www.scholarsstrategynetwork.org by Scholars Strategy Network, Cambridge, MA. </w:t>
      </w:r>
    </w:p>
    <w:p w14:paraId="30E569CB"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C186F87" w14:textId="77777777" w:rsidR="00D504CD"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w:t>
      </w:r>
      <w:r w:rsidR="00D504CD" w:rsidRPr="007A35D1">
        <w:rPr>
          <w:rFonts w:ascii="Times New Roman" w:hAnsi="Times New Roman"/>
          <w:sz w:val="22"/>
        </w:rPr>
        <w:t>The Tea Party, the GOP, and America in the Age of Obama.</w:t>
      </w:r>
      <w:r w:rsidRPr="007A35D1">
        <w:rPr>
          <w:rFonts w:ascii="Times New Roman" w:hAnsi="Times New Roman"/>
          <w:sz w:val="22"/>
        </w:rPr>
        <w:t>”</w:t>
      </w:r>
      <w:r w:rsidR="00D504CD" w:rsidRPr="007A35D1">
        <w:rPr>
          <w:rFonts w:ascii="Times New Roman" w:hAnsi="Times New Roman"/>
          <w:sz w:val="22"/>
        </w:rPr>
        <w:t xml:space="preserve"> Interviewed (with Vanessa Williamson) by Bari Walsh for </w:t>
      </w:r>
      <w:r w:rsidR="00D504CD" w:rsidRPr="007A35D1">
        <w:rPr>
          <w:rFonts w:ascii="Times New Roman" w:hAnsi="Times New Roman"/>
          <w:i/>
          <w:sz w:val="22"/>
        </w:rPr>
        <w:t>Colloquy</w:t>
      </w:r>
      <w:r w:rsidR="00D504CD" w:rsidRPr="007A35D1">
        <w:rPr>
          <w:rFonts w:ascii="Times New Roman" w:hAnsi="Times New Roman"/>
          <w:sz w:val="22"/>
        </w:rPr>
        <w:t>, Spring 2012, pp. 22-25. http://www.gsas.harvard.edu/images/stories/pdfs/colloquy_spring12.pdf</w:t>
      </w:r>
    </w:p>
    <w:p w14:paraId="007B85A2" w14:textId="77777777" w:rsidR="00D504CD"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DC2476F" w14:textId="77777777" w:rsidR="00021800" w:rsidRPr="007A35D1" w:rsidRDefault="00D504CD"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r w:rsidR="0061165A" w:rsidRPr="007A35D1">
        <w:rPr>
          <w:rFonts w:ascii="Times New Roman" w:hAnsi="Times New Roman"/>
          <w:sz w:val="22"/>
        </w:rPr>
        <w:t>“</w:t>
      </w:r>
      <w:r w:rsidR="00021800" w:rsidRPr="007A35D1">
        <w:rPr>
          <w:rFonts w:ascii="Times New Roman" w:hAnsi="Times New Roman"/>
          <w:sz w:val="22"/>
        </w:rPr>
        <w:t>The Gravitational Force in the Republican Party,</w:t>
      </w:r>
      <w:r w:rsidR="0061165A" w:rsidRPr="007A35D1">
        <w:rPr>
          <w:rFonts w:ascii="Times New Roman" w:hAnsi="Times New Roman"/>
          <w:sz w:val="22"/>
        </w:rPr>
        <w:t>”</w:t>
      </w:r>
      <w:r w:rsidR="00021800" w:rsidRPr="007A35D1">
        <w:rPr>
          <w:rFonts w:ascii="Times New Roman" w:hAnsi="Times New Roman"/>
          <w:sz w:val="22"/>
        </w:rPr>
        <w:t xml:space="preserve"> essay for March 2012 Essay Dialogue on </w:t>
      </w:r>
      <w:r w:rsidR="0061165A" w:rsidRPr="007A35D1">
        <w:rPr>
          <w:rFonts w:ascii="Times New Roman" w:hAnsi="Times New Roman"/>
          <w:sz w:val="22"/>
        </w:rPr>
        <w:t>“</w:t>
      </w:r>
      <w:r w:rsidR="00021800" w:rsidRPr="007A35D1">
        <w:rPr>
          <w:rFonts w:ascii="Times New Roman" w:hAnsi="Times New Roman"/>
          <w:sz w:val="22"/>
        </w:rPr>
        <w:t>Tea Party and the Primaries</w:t>
      </w:r>
      <w:r w:rsidR="0061165A" w:rsidRPr="007A35D1">
        <w:rPr>
          <w:rFonts w:ascii="Times New Roman" w:hAnsi="Times New Roman"/>
          <w:sz w:val="22"/>
        </w:rPr>
        <w:t>”</w:t>
      </w:r>
      <w:r w:rsidR="00021800" w:rsidRPr="007A35D1">
        <w:rPr>
          <w:rFonts w:ascii="Times New Roman" w:hAnsi="Times New Roman"/>
          <w:sz w:val="22"/>
        </w:rPr>
        <w:t xml:space="preserve"> for Mobilizing Ideas blog, produced by Center for the Study of Social Movements, University of Notre Dame. February 16, 2012. http://mobilizingideas.wordpress.com/category/essay-dialogues/tea-party-and-theprimaries/.</w:t>
      </w:r>
    </w:p>
    <w:p w14:paraId="413B2DE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65D3F04"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Mitt Romney, the Stealth Tea Party Candidate,</w:t>
      </w:r>
      <w:r w:rsidRPr="007A35D1">
        <w:rPr>
          <w:rFonts w:ascii="Times New Roman" w:hAnsi="Times New Roman"/>
          <w:sz w:val="22"/>
        </w:rPr>
        <w:t>”</w:t>
      </w:r>
      <w:r w:rsidR="00021800" w:rsidRPr="007A35D1">
        <w:rPr>
          <w:rFonts w:ascii="Times New Roman" w:hAnsi="Times New Roman"/>
          <w:sz w:val="22"/>
        </w:rPr>
        <w:t xml:space="preserve"> Opinions, </w:t>
      </w:r>
      <w:r w:rsidR="00021800" w:rsidRPr="007A35D1">
        <w:rPr>
          <w:rFonts w:ascii="Times New Roman" w:hAnsi="Times New Roman"/>
          <w:i/>
          <w:sz w:val="22"/>
        </w:rPr>
        <w:t>Washington Post</w:t>
      </w:r>
      <w:r w:rsidR="00021800" w:rsidRPr="007A35D1">
        <w:rPr>
          <w:rFonts w:ascii="Times New Roman" w:hAnsi="Times New Roman"/>
          <w:sz w:val="22"/>
        </w:rPr>
        <w:t>, February 3, 2012.</w:t>
      </w:r>
    </w:p>
    <w:p w14:paraId="124745E3"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7D8CBEB" w14:textId="4E49A946" w:rsidR="00F80076" w:rsidRDefault="00F80076" w:rsidP="00F80076">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80076">
        <w:rPr>
          <w:rFonts w:ascii="Times New Roman" w:hAnsi="Times New Roman"/>
          <w:sz w:val="22"/>
        </w:rPr>
        <w:t xml:space="preserve">"People Like Health Reform When They Learn What It Does." </w:t>
      </w:r>
      <w:r w:rsidRPr="00F31762">
        <w:rPr>
          <w:rFonts w:ascii="Times New Roman" w:hAnsi="Times New Roman"/>
          <w:i/>
          <w:iCs/>
          <w:sz w:val="22"/>
        </w:rPr>
        <w:t>Contexts</w:t>
      </w:r>
      <w:r>
        <w:rPr>
          <w:rFonts w:ascii="Times New Roman" w:hAnsi="Times New Roman"/>
          <w:sz w:val="22"/>
        </w:rPr>
        <w:t xml:space="preserve"> </w:t>
      </w:r>
      <w:r w:rsidRPr="00F80076">
        <w:rPr>
          <w:rFonts w:ascii="Times New Roman" w:hAnsi="Times New Roman"/>
          <w:sz w:val="22"/>
        </w:rPr>
        <w:t>10(1)</w:t>
      </w:r>
      <w:r>
        <w:rPr>
          <w:rFonts w:ascii="Times New Roman" w:hAnsi="Times New Roman"/>
          <w:sz w:val="22"/>
        </w:rPr>
        <w:t xml:space="preserve"> (2011)</w:t>
      </w:r>
      <w:r w:rsidRPr="00F80076">
        <w:rPr>
          <w:rFonts w:ascii="Times New Roman" w:hAnsi="Times New Roman"/>
          <w:sz w:val="22"/>
        </w:rPr>
        <w:t>, p. 80.</w:t>
      </w:r>
    </w:p>
    <w:p w14:paraId="0BEDA4DC" w14:textId="77777777" w:rsidR="00F80076" w:rsidRDefault="00F80076"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350C93D" w14:textId="6313DC0C"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Time for National Greatness Liberalism,</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February 7, 2011.</w:t>
      </w:r>
    </w:p>
    <w:p w14:paraId="5D4516B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760412F" w14:textId="31E23D55" w:rsidR="00F31762" w:rsidRDefault="00F31762" w:rsidP="00F31762">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F31762">
        <w:rPr>
          <w:rFonts w:ascii="Times New Roman" w:hAnsi="Times New Roman"/>
          <w:sz w:val="22"/>
        </w:rPr>
        <w:t xml:space="preserve">"Memo to Obama: Communicate Better." </w:t>
      </w:r>
      <w:r w:rsidRPr="00F31762">
        <w:rPr>
          <w:rFonts w:ascii="Times New Roman" w:hAnsi="Times New Roman"/>
          <w:i/>
          <w:iCs/>
          <w:sz w:val="22"/>
        </w:rPr>
        <w:t>Washington Monthly</w:t>
      </w:r>
      <w:r w:rsidRPr="00F31762">
        <w:rPr>
          <w:rFonts w:ascii="Times New Roman" w:hAnsi="Times New Roman"/>
          <w:sz w:val="22"/>
        </w:rPr>
        <w:t>,</w:t>
      </w:r>
      <w:r>
        <w:rPr>
          <w:rFonts w:ascii="Times New Roman" w:hAnsi="Times New Roman"/>
          <w:sz w:val="22"/>
        </w:rPr>
        <w:t xml:space="preserve"> </w:t>
      </w:r>
      <w:r w:rsidRPr="00F31762">
        <w:rPr>
          <w:rFonts w:ascii="Times New Roman" w:hAnsi="Times New Roman"/>
          <w:sz w:val="22"/>
        </w:rPr>
        <w:t>January/February 2011.</w:t>
      </w:r>
    </w:p>
    <w:p w14:paraId="7F309B69" w14:textId="77777777" w:rsidR="00F31762" w:rsidRDefault="00F31762"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E84E6A9" w14:textId="52B18463"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Back to School</w:t>
      </w:r>
      <w:r w:rsidRPr="007A35D1">
        <w:rPr>
          <w:rFonts w:ascii="Times New Roman" w:hAnsi="Times New Roman"/>
          <w:sz w:val="22"/>
        </w:rPr>
        <w:t>”</w:t>
      </w:r>
      <w:r w:rsidR="00021800" w:rsidRPr="007A35D1">
        <w:rPr>
          <w:rFonts w:ascii="Times New Roman" w:hAnsi="Times New Roman"/>
          <w:sz w:val="22"/>
        </w:rPr>
        <w:t xml:space="preserve"> (with Suzanne Mettler), </w:t>
      </w:r>
      <w:r w:rsidR="00021800" w:rsidRPr="007A35D1">
        <w:rPr>
          <w:rFonts w:ascii="Times New Roman" w:hAnsi="Times New Roman"/>
          <w:i/>
          <w:sz w:val="22"/>
        </w:rPr>
        <w:t>Democracy: A Journal of Ideas</w:t>
      </w:r>
      <w:r w:rsidR="00021800" w:rsidRPr="007A35D1">
        <w:rPr>
          <w:rFonts w:ascii="Times New Roman" w:hAnsi="Times New Roman"/>
          <w:sz w:val="22"/>
        </w:rPr>
        <w:t>, No. 10, Fall 2008.</w:t>
      </w:r>
    </w:p>
    <w:p w14:paraId="0B91B11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 </w:t>
      </w:r>
    </w:p>
    <w:p w14:paraId="6F44AFED"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Narrowing of Civic Life.</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June 2004.</w:t>
      </w:r>
    </w:p>
    <w:p w14:paraId="391E03B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4F82788C"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 Bad Senior Moment.</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January 2004.</w:t>
      </w:r>
    </w:p>
    <w:p w14:paraId="5B577B9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462DE6F7"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Down Goes Their Clout</w:t>
      </w:r>
      <w:r w:rsidRPr="007A35D1">
        <w:rPr>
          <w:rFonts w:ascii="Times New Roman" w:hAnsi="Times New Roman"/>
          <w:sz w:val="22"/>
        </w:rPr>
        <w:t>”</w:t>
      </w:r>
      <w:r w:rsidR="00021800" w:rsidRPr="007A35D1">
        <w:rPr>
          <w:rFonts w:ascii="Times New Roman" w:hAnsi="Times New Roman"/>
          <w:sz w:val="22"/>
        </w:rPr>
        <w:t xml:space="preserve"> (with Andrea Louise Campbell). </w:t>
      </w:r>
      <w:r w:rsidR="00021800" w:rsidRPr="007A35D1">
        <w:rPr>
          <w:rFonts w:ascii="Times New Roman" w:hAnsi="Times New Roman"/>
          <w:i/>
          <w:sz w:val="22"/>
        </w:rPr>
        <w:t>Newsday</w:t>
      </w:r>
      <w:r w:rsidR="00021800" w:rsidRPr="007A35D1">
        <w:rPr>
          <w:rFonts w:ascii="Times New Roman" w:hAnsi="Times New Roman"/>
          <w:sz w:val="22"/>
        </w:rPr>
        <w:t>, Sunday, November 30, 2003.</w:t>
      </w:r>
    </w:p>
    <w:p w14:paraId="6A025CA8"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77A98B72"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Where are the Volunteers?</w:t>
      </w:r>
      <w:r w:rsidRPr="007A35D1">
        <w:rPr>
          <w:rFonts w:ascii="Times New Roman" w:hAnsi="Times New Roman"/>
          <w:sz w:val="22"/>
        </w:rPr>
        <w:t>”</w:t>
      </w:r>
      <w:r w:rsidR="00021800" w:rsidRPr="007A35D1">
        <w:rPr>
          <w:rFonts w:ascii="Times New Roman" w:hAnsi="Times New Roman"/>
          <w:sz w:val="22"/>
        </w:rPr>
        <w:t xml:space="preserve"> OP-ED, </w:t>
      </w:r>
      <w:smartTag w:uri="urn:schemas-microsoft-com:office:smarttags" w:element="place">
        <w:smartTag w:uri="urn:schemas-microsoft-com:office:smarttags" w:element="City">
          <w:r w:rsidR="00021800" w:rsidRPr="007A35D1">
            <w:rPr>
              <w:rFonts w:ascii="Times New Roman" w:hAnsi="Times New Roman"/>
              <w:i/>
              <w:sz w:val="22"/>
            </w:rPr>
            <w:t>Boston</w:t>
          </w:r>
        </w:smartTag>
      </w:smartTag>
      <w:r w:rsidR="00021800" w:rsidRPr="007A35D1">
        <w:rPr>
          <w:rFonts w:ascii="Times New Roman" w:hAnsi="Times New Roman"/>
          <w:i/>
          <w:sz w:val="22"/>
        </w:rPr>
        <w:t xml:space="preserve"> Globe</w:t>
      </w:r>
      <w:r w:rsidR="00021800" w:rsidRPr="007A35D1">
        <w:rPr>
          <w:rFonts w:ascii="Times New Roman" w:hAnsi="Times New Roman"/>
          <w:sz w:val="22"/>
        </w:rPr>
        <w:t>, Monday, April 14, 2003.</w:t>
      </w:r>
    </w:p>
    <w:p w14:paraId="3E577C4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3D470D40" w14:textId="77777777" w:rsidR="00021800" w:rsidRPr="007A35D1" w:rsidRDefault="0061165A" w:rsidP="00427841">
      <w:pPr>
        <w:widowControl/>
        <w:tabs>
          <w:tab w:val="left" w:pos="720"/>
          <w:tab w:val="left" w:pos="1080"/>
          <w:tab w:val="left" w:pos="1440"/>
        </w:tabs>
        <w:ind w:left="360" w:hanging="360"/>
        <w:rPr>
          <w:rFonts w:ascii="Times New Roman" w:hAnsi="Times New Roman"/>
          <w:b/>
          <w:sz w:val="22"/>
        </w:rPr>
      </w:pPr>
      <w:r w:rsidRPr="007A35D1">
        <w:rPr>
          <w:rFonts w:ascii="Times New Roman" w:hAnsi="Times New Roman"/>
          <w:sz w:val="22"/>
        </w:rPr>
        <w:t>“</w:t>
      </w:r>
      <w:r w:rsidR="00021800" w:rsidRPr="007A35D1">
        <w:rPr>
          <w:rFonts w:ascii="Times New Roman" w:hAnsi="Times New Roman"/>
          <w:sz w:val="22"/>
        </w:rPr>
        <w:t>Can Working Families Ever Win? The Political Bind,</w:t>
      </w:r>
      <w:r w:rsidRPr="007A35D1">
        <w:rPr>
          <w:rFonts w:ascii="Times New Roman" w:hAnsi="Times New Roman"/>
          <w:sz w:val="22"/>
        </w:rPr>
        <w:t>”</w:t>
      </w:r>
      <w:r w:rsidR="00021800" w:rsidRPr="007A35D1">
        <w:rPr>
          <w:rFonts w:ascii="Times New Roman" w:hAnsi="Times New Roman"/>
          <w:sz w:val="22"/>
        </w:rPr>
        <w:t xml:space="preserve"> New Democracy Forum, </w:t>
      </w:r>
      <w:r w:rsidR="00021800" w:rsidRPr="007A35D1">
        <w:rPr>
          <w:rFonts w:ascii="Times New Roman" w:hAnsi="Times New Roman"/>
          <w:i/>
          <w:sz w:val="22"/>
        </w:rPr>
        <w:t>Boston Review</w:t>
      </w:r>
      <w:r w:rsidR="00021800" w:rsidRPr="007A35D1">
        <w:rPr>
          <w:rFonts w:ascii="Times New Roman" w:hAnsi="Times New Roman"/>
          <w:sz w:val="22"/>
        </w:rPr>
        <w:t xml:space="preserve"> 27(1) (February/March 2002): 18-19.</w:t>
      </w:r>
    </w:p>
    <w:p w14:paraId="69D4343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0CE39492"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Associations without Members,</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number 45 (July-August 1999): 66-73.</w:t>
      </w:r>
    </w:p>
    <w:p w14:paraId="11C76B2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A67516D" w14:textId="77777777" w:rsidR="00021800" w:rsidRPr="007A35D1" w:rsidRDefault="00021800" w:rsidP="00427841">
      <w:pPr>
        <w:widowControl/>
        <w:tabs>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Reprinted in the </w:t>
      </w:r>
      <w:r w:rsidRPr="007A35D1">
        <w:rPr>
          <w:rFonts w:ascii="Times New Roman" w:hAnsi="Times New Roman"/>
          <w:i/>
          <w:sz w:val="22"/>
        </w:rPr>
        <w:t>Bulletin of the League of Women Voters of Arlington</w:t>
      </w:r>
      <w:r w:rsidRPr="007A35D1">
        <w:rPr>
          <w:rFonts w:ascii="Times New Roman" w:hAnsi="Times New Roman"/>
          <w:sz w:val="22"/>
        </w:rPr>
        <w:t xml:space="preserve"> 44(7) (March 2000): 3-8.</w:t>
      </w:r>
    </w:p>
    <w:p w14:paraId="58AB7F4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63F18AB"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Next Liberalism,</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Atlantic Monthly</w:t>
      </w:r>
      <w:r w:rsidR="00021800" w:rsidRPr="007A35D1">
        <w:rPr>
          <w:rFonts w:ascii="Times New Roman" w:hAnsi="Times New Roman"/>
          <w:sz w:val="22"/>
        </w:rPr>
        <w:t xml:space="preserve"> 279(4) (April 1997): 118-20.</w:t>
      </w:r>
    </w:p>
    <w:p w14:paraId="7DA22957"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118EAE9"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 xml:space="preserve">Social Responsibility in the </w:t>
      </w:r>
      <w:smartTag w:uri="urn:schemas-microsoft-com:office:smarttags" w:element="place">
        <w:smartTag w:uri="urn:schemas-microsoft-com:office:smarttags" w:element="country-region">
          <w:r w:rsidR="00021800" w:rsidRPr="007A35D1">
            <w:rPr>
              <w:rFonts w:ascii="Times New Roman" w:hAnsi="Times New Roman"/>
              <w:sz w:val="22"/>
            </w:rPr>
            <w:t>United States</w:t>
          </w:r>
        </w:smartTag>
      </w:smartTag>
      <w:r w:rsidR="00021800" w:rsidRPr="007A35D1">
        <w:rPr>
          <w:rFonts w:ascii="Times New Roman" w:hAnsi="Times New Roman"/>
          <w:sz w:val="22"/>
        </w:rPr>
        <w:t>: The Current Tapestry.</w:t>
      </w:r>
      <w:r w:rsidRPr="007A35D1">
        <w:rPr>
          <w:rFonts w:ascii="Times New Roman" w:hAnsi="Times New Roman"/>
          <w:sz w:val="22"/>
        </w:rPr>
        <w:t>”</w:t>
      </w:r>
      <w:r w:rsidR="00021800" w:rsidRPr="007A35D1">
        <w:rPr>
          <w:rFonts w:ascii="Times New Roman" w:hAnsi="Times New Roman"/>
          <w:sz w:val="22"/>
        </w:rPr>
        <w:t xml:space="preserve"> A conversation disseminated in </w:t>
      </w:r>
      <w:r w:rsidR="00021800" w:rsidRPr="007A35D1">
        <w:rPr>
          <w:rFonts w:ascii="Times New Roman" w:hAnsi="Times New Roman"/>
          <w:i/>
          <w:sz w:val="22"/>
        </w:rPr>
        <w:t>U.S. Society and Values</w:t>
      </w:r>
      <w:r w:rsidR="00021800" w:rsidRPr="007A35D1">
        <w:rPr>
          <w:rFonts w:ascii="Times New Roman" w:hAnsi="Times New Roman"/>
          <w:sz w:val="22"/>
        </w:rPr>
        <w:t xml:space="preserve"> (an electronic journal of the U.S. Information Agency), January 1997.</w:t>
      </w:r>
    </w:p>
    <w:p w14:paraId="43F8D3A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BDD3DF5"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America</w:t>
      </w:r>
      <w:r w:rsidRPr="007A35D1">
        <w:rPr>
          <w:rFonts w:ascii="Times New Roman" w:hAnsi="Times New Roman"/>
          <w:sz w:val="22"/>
        </w:rPr>
        <w:t>’</w:t>
      </w:r>
      <w:r w:rsidR="00021800" w:rsidRPr="007A35D1">
        <w:rPr>
          <w:rFonts w:ascii="Times New Roman" w:hAnsi="Times New Roman"/>
          <w:sz w:val="22"/>
        </w:rPr>
        <w:t>s Voluntary Groups Thrive in a National Network,</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Brookings Review</w:t>
      </w:r>
      <w:r w:rsidR="00021800" w:rsidRPr="007A35D1">
        <w:rPr>
          <w:rFonts w:ascii="Times New Roman" w:hAnsi="Times New Roman"/>
          <w:sz w:val="22"/>
        </w:rPr>
        <w:t xml:space="preserve"> 15(4) (Fall </w:t>
      </w:r>
      <w:r w:rsidR="00021800" w:rsidRPr="007A35D1">
        <w:rPr>
          <w:rFonts w:ascii="Times New Roman" w:hAnsi="Times New Roman"/>
          <w:sz w:val="22"/>
        </w:rPr>
        <w:tab/>
        <w:t>1997): 16-19.</w:t>
      </w:r>
    </w:p>
    <w:p w14:paraId="319EBCFE"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1C51FB6" w14:textId="77777777" w:rsidR="00021800" w:rsidRPr="007A35D1" w:rsidRDefault="00021800" w:rsidP="00427841">
      <w:pPr>
        <w:widowControl/>
        <w:tabs>
          <w:tab w:val="left" w:pos="720"/>
          <w:tab w:val="left" w:pos="1080"/>
          <w:tab w:val="left" w:pos="1440"/>
          <w:tab w:val="left" w:pos="1656"/>
          <w:tab w:val="left" w:pos="2160"/>
        </w:tabs>
        <w:suppressAutoHyphens/>
        <w:ind w:left="720" w:hanging="360"/>
        <w:rPr>
          <w:rFonts w:ascii="Times New Roman" w:hAnsi="Times New Roman"/>
          <w:sz w:val="22"/>
        </w:rPr>
      </w:pPr>
      <w:r w:rsidRPr="007A35D1">
        <w:rPr>
          <w:rFonts w:ascii="Times New Roman" w:hAnsi="Times New Roman"/>
          <w:sz w:val="22"/>
        </w:rPr>
        <w:t xml:space="preserve">Reprinted in </w:t>
      </w:r>
      <w:r w:rsidRPr="007A35D1">
        <w:rPr>
          <w:rFonts w:ascii="Times New Roman" w:hAnsi="Times New Roman"/>
          <w:i/>
          <w:sz w:val="22"/>
        </w:rPr>
        <w:t>Community Works: The Revival of Civil Society in America</w:t>
      </w:r>
      <w:r w:rsidRPr="007A35D1">
        <w:rPr>
          <w:rFonts w:ascii="Times New Roman" w:hAnsi="Times New Roman"/>
          <w:sz w:val="22"/>
        </w:rPr>
        <w:t xml:space="preserve">, edited by E. J. Dionne. </w:t>
      </w:r>
      <w:smartTag w:uri="urn:schemas-microsoft-com:office:smarttags" w:element="place">
        <w:smartTag w:uri="urn:schemas-microsoft-com:office:smarttags" w:element="City">
          <w:r w:rsidRPr="007A35D1">
            <w:rPr>
              <w:rFonts w:ascii="Times New Roman" w:hAnsi="Times New Roman"/>
              <w:sz w:val="22"/>
            </w:rPr>
            <w:t>Washington</w:t>
          </w:r>
        </w:smartTag>
        <w:r w:rsidRPr="007A35D1">
          <w:rPr>
            <w:rFonts w:ascii="Times New Roman" w:hAnsi="Times New Roman"/>
            <w:sz w:val="22"/>
          </w:rPr>
          <w:t xml:space="preserve"> </w:t>
        </w:r>
        <w:smartTag w:uri="urn:schemas-microsoft-com:office:smarttags" w:element="State">
          <w:r w:rsidRPr="007A35D1">
            <w:rPr>
              <w:rFonts w:ascii="Times New Roman" w:hAnsi="Times New Roman"/>
              <w:sz w:val="22"/>
            </w:rPr>
            <w:t>DC</w:t>
          </w:r>
        </w:smartTag>
      </w:smartTag>
      <w:r w:rsidRPr="007A35D1">
        <w:rPr>
          <w:rFonts w:ascii="Times New Roman" w:hAnsi="Times New Roman"/>
          <w:sz w:val="22"/>
        </w:rPr>
        <w:t>: Brookings Institution Press, 1998.</w:t>
      </w:r>
    </w:p>
    <w:p w14:paraId="725E4EDF"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704C556"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Democrats at the Crossroads,</w:t>
      </w:r>
      <w:r w:rsidRPr="007A35D1">
        <w:rPr>
          <w:rFonts w:ascii="Times New Roman" w:hAnsi="Times New Roman"/>
          <w:sz w:val="22"/>
        </w:rPr>
        <w:t>”</w:t>
      </w:r>
      <w:r w:rsidR="00021800" w:rsidRPr="007A35D1">
        <w:rPr>
          <w:rFonts w:ascii="Times New Roman" w:hAnsi="Times New Roman"/>
          <w:sz w:val="22"/>
        </w:rPr>
        <w:t xml:space="preserve"> </w:t>
      </w:r>
      <w:proofErr w:type="spellStart"/>
      <w:r w:rsidR="00021800" w:rsidRPr="007A35D1">
        <w:rPr>
          <w:rFonts w:ascii="Times New Roman" w:hAnsi="Times New Roman"/>
          <w:i/>
          <w:sz w:val="22"/>
        </w:rPr>
        <w:t>MotherJones</w:t>
      </w:r>
      <w:proofErr w:type="spellEnd"/>
      <w:r w:rsidR="00021800" w:rsidRPr="007A35D1">
        <w:rPr>
          <w:rFonts w:ascii="Times New Roman" w:hAnsi="Times New Roman"/>
          <w:sz w:val="22"/>
        </w:rPr>
        <w:t xml:space="preserve"> (January-February 1997): 54-59.</w:t>
      </w:r>
    </w:p>
    <w:p w14:paraId="7D1345B0"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7655BC8"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What Tocqueville Missed,</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Slate</w:t>
      </w:r>
      <w:r w:rsidR="00021800" w:rsidRPr="007A35D1">
        <w:rPr>
          <w:rFonts w:ascii="Times New Roman" w:hAnsi="Times New Roman"/>
          <w:sz w:val="22"/>
        </w:rPr>
        <w:t xml:space="preserve"> (on-line magazine), November 14, 1996.</w:t>
      </w:r>
    </w:p>
    <w:p w14:paraId="367F08C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27FD30B"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b/>
          <w:sz w:val="22"/>
        </w:rPr>
      </w:pPr>
      <w:r w:rsidRPr="007A35D1">
        <w:rPr>
          <w:rFonts w:ascii="Times New Roman" w:hAnsi="Times New Roman"/>
          <w:sz w:val="22"/>
        </w:rPr>
        <w:t>“</w:t>
      </w:r>
      <w:r w:rsidR="00021800" w:rsidRPr="007A35D1">
        <w:rPr>
          <w:rFonts w:ascii="Times New Roman" w:hAnsi="Times New Roman"/>
          <w:sz w:val="22"/>
        </w:rPr>
        <w:t>Delivering for Young Families: The Resonance of the GI Bill,</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number 28 (September-October 1996): 66-72.</w:t>
      </w:r>
    </w:p>
    <w:p w14:paraId="3CD01B4C"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6B40555"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lastRenderedPageBreak/>
        <w:t>“</w:t>
      </w:r>
      <w:r w:rsidR="00021800" w:rsidRPr="007A35D1">
        <w:rPr>
          <w:rFonts w:ascii="Times New Roman" w:hAnsi="Times New Roman"/>
          <w:sz w:val="22"/>
        </w:rPr>
        <w:t>Bury It.</w:t>
      </w:r>
      <w:r w:rsidRPr="007A35D1">
        <w:rPr>
          <w:rFonts w:ascii="Times New Roman" w:hAnsi="Times New Roman"/>
          <w:sz w:val="22"/>
        </w:rPr>
        <w:t>”</w:t>
      </w:r>
      <w:r w:rsidR="00021800" w:rsidRPr="007A35D1">
        <w:rPr>
          <w:rFonts w:ascii="Times New Roman" w:hAnsi="Times New Roman"/>
          <w:sz w:val="22"/>
        </w:rPr>
        <w:t xml:space="preserve"> Contribution to forum on </w:t>
      </w:r>
      <w:r w:rsidRPr="007A35D1">
        <w:rPr>
          <w:rFonts w:ascii="Times New Roman" w:hAnsi="Times New Roman"/>
          <w:sz w:val="22"/>
        </w:rPr>
        <w:t>“</w:t>
      </w:r>
      <w:r w:rsidR="00021800" w:rsidRPr="007A35D1">
        <w:rPr>
          <w:rFonts w:ascii="Times New Roman" w:hAnsi="Times New Roman"/>
          <w:sz w:val="22"/>
        </w:rPr>
        <w:t>Welfare: Where Do We Go From Here?,</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New Republic</w:t>
      </w:r>
      <w:r w:rsidR="00021800" w:rsidRPr="007A35D1">
        <w:rPr>
          <w:rFonts w:ascii="Times New Roman" w:hAnsi="Times New Roman"/>
          <w:sz w:val="22"/>
        </w:rPr>
        <w:t xml:space="preserve"> (August 12, 1996): 20-21.</w:t>
      </w:r>
    </w:p>
    <w:p w14:paraId="133D55BD"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30EEE8E"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Health Reform, By Inches,</w:t>
      </w:r>
      <w:r w:rsidRPr="007A35D1">
        <w:rPr>
          <w:rFonts w:ascii="Times New Roman" w:hAnsi="Times New Roman"/>
          <w:sz w:val="22"/>
        </w:rPr>
        <w:t>”</w:t>
      </w:r>
      <w:r w:rsidR="00021800" w:rsidRPr="007A35D1">
        <w:rPr>
          <w:rFonts w:ascii="Times New Roman" w:hAnsi="Times New Roman"/>
          <w:sz w:val="22"/>
        </w:rPr>
        <w:t xml:space="preserve"> </w:t>
      </w:r>
      <w:smartTag w:uri="urn:schemas-microsoft-com:office:smarttags" w:element="place">
        <w:smartTag w:uri="urn:schemas-microsoft-com:office:smarttags" w:element="City">
          <w:r w:rsidR="00021800" w:rsidRPr="007A35D1">
            <w:rPr>
              <w:rFonts w:ascii="Times New Roman" w:hAnsi="Times New Roman"/>
              <w:sz w:val="22"/>
            </w:rPr>
            <w:t>OP-ED</w:t>
          </w:r>
        </w:smartTag>
        <w:r w:rsidR="00021800" w:rsidRPr="007A35D1">
          <w:rPr>
            <w:rFonts w:ascii="Times New Roman" w:hAnsi="Times New Roman"/>
            <w:sz w:val="22"/>
          </w:rPr>
          <w:t xml:space="preserve">, </w:t>
        </w:r>
        <w:smartTag w:uri="urn:schemas-microsoft-com:office:smarttags" w:element="State">
          <w:r w:rsidR="00021800" w:rsidRPr="007A35D1">
            <w:rPr>
              <w:rFonts w:ascii="Times New Roman" w:hAnsi="Times New Roman"/>
              <w:i/>
              <w:sz w:val="22"/>
            </w:rPr>
            <w:t>New York</w:t>
          </w:r>
        </w:smartTag>
      </w:smartTag>
      <w:r w:rsidR="00021800" w:rsidRPr="007A35D1">
        <w:rPr>
          <w:rFonts w:ascii="Times New Roman" w:hAnsi="Times New Roman"/>
          <w:i/>
          <w:sz w:val="22"/>
        </w:rPr>
        <w:t xml:space="preserve"> Times</w:t>
      </w:r>
      <w:r w:rsidR="00021800" w:rsidRPr="007A35D1">
        <w:rPr>
          <w:rFonts w:ascii="Times New Roman" w:hAnsi="Times New Roman"/>
          <w:sz w:val="22"/>
        </w:rPr>
        <w:t>, Wednesday, June 12, 1996.</w:t>
      </w:r>
    </w:p>
    <w:p w14:paraId="5EE28E95"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484D188"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Unravelling from Above,</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number 25 (March-April 1996): 20-24.</w:t>
      </w:r>
    </w:p>
    <w:p w14:paraId="66671B5B"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C9160CE"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Welfare as We Need It</w:t>
      </w:r>
      <w:r w:rsidRPr="007A35D1">
        <w:rPr>
          <w:rFonts w:ascii="Times New Roman" w:hAnsi="Times New Roman"/>
          <w:sz w:val="22"/>
        </w:rPr>
        <w:t>”</w:t>
      </w:r>
      <w:r w:rsidR="00021800" w:rsidRPr="007A35D1">
        <w:rPr>
          <w:rFonts w:ascii="Times New Roman" w:hAnsi="Times New Roman"/>
          <w:sz w:val="22"/>
        </w:rPr>
        <w:t xml:space="preserve"> (with William Julius Wilson), OP-ED, </w:t>
      </w:r>
      <w:r w:rsidR="00021800" w:rsidRPr="007A35D1">
        <w:rPr>
          <w:rFonts w:ascii="Times New Roman" w:hAnsi="Times New Roman"/>
          <w:i/>
          <w:sz w:val="22"/>
        </w:rPr>
        <w:t>New York Times</w:t>
      </w:r>
      <w:r w:rsidR="00021800" w:rsidRPr="007A35D1">
        <w:rPr>
          <w:rFonts w:ascii="Times New Roman" w:hAnsi="Times New Roman"/>
          <w:sz w:val="22"/>
        </w:rPr>
        <w:t>, Wednesday, February 9, 1994.</w:t>
      </w:r>
    </w:p>
    <w:p w14:paraId="103B8426"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64959F4"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The Narrow Vision of Today</w:t>
      </w:r>
      <w:r w:rsidRPr="007A35D1">
        <w:rPr>
          <w:rFonts w:ascii="Times New Roman" w:hAnsi="Times New Roman"/>
          <w:sz w:val="22"/>
        </w:rPr>
        <w:t>’</w:t>
      </w:r>
      <w:r w:rsidR="00021800" w:rsidRPr="007A35D1">
        <w:rPr>
          <w:rFonts w:ascii="Times New Roman" w:hAnsi="Times New Roman"/>
          <w:sz w:val="22"/>
        </w:rPr>
        <w:t>s Experts on Social Policy,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Chronicle of Higher Education</w:t>
      </w:r>
      <w:r w:rsidR="00021800" w:rsidRPr="007A35D1">
        <w:rPr>
          <w:rFonts w:ascii="Times New Roman" w:hAnsi="Times New Roman"/>
          <w:sz w:val="22"/>
        </w:rPr>
        <w:t xml:space="preserve"> (April 15, 1992): B1-B2.</w:t>
      </w:r>
    </w:p>
    <w:p w14:paraId="570CCFAA"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2187876C"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Strong Hearts, Weak Politics,</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Tikkun</w:t>
      </w:r>
      <w:r w:rsidR="00021800" w:rsidRPr="007A35D1">
        <w:rPr>
          <w:rFonts w:ascii="Times New Roman" w:hAnsi="Times New Roman"/>
          <w:sz w:val="22"/>
        </w:rPr>
        <w:t xml:space="preserve"> 6(6) (1991): 85-88.</w:t>
      </w:r>
    </w:p>
    <w:p w14:paraId="67630BD4"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DC9BCCC"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Universal Appeal: Politically Viable Policies to Combat Poverty.</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Brookings Review</w:t>
      </w:r>
      <w:r w:rsidR="00021800" w:rsidRPr="007A35D1">
        <w:rPr>
          <w:rFonts w:ascii="Times New Roman" w:hAnsi="Times New Roman"/>
          <w:sz w:val="22"/>
        </w:rPr>
        <w:t xml:space="preserve"> (Summer 1991): 29-33.</w:t>
      </w:r>
    </w:p>
    <w:p w14:paraId="1F5CD6D2" w14:textId="77777777" w:rsidR="00021800" w:rsidRPr="007A35D1" w:rsidRDefault="00021800"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7AA01AB" w14:textId="77777777" w:rsidR="00021800" w:rsidRPr="007A35D1" w:rsidRDefault="0061165A" w:rsidP="00427841">
      <w:pPr>
        <w:widowControl/>
        <w:tabs>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w:t>
      </w:r>
      <w:r w:rsidR="00021800" w:rsidRPr="007A35D1">
        <w:rPr>
          <w:rFonts w:ascii="Times New Roman" w:hAnsi="Times New Roman"/>
          <w:sz w:val="22"/>
        </w:rPr>
        <w:t>Sustainable Social Policy: Fighting Poverty Without Poverty Programs.</w:t>
      </w:r>
      <w:r w:rsidRPr="007A35D1">
        <w:rPr>
          <w:rFonts w:ascii="Times New Roman" w:hAnsi="Times New Roman"/>
          <w:sz w:val="22"/>
        </w:rPr>
        <w:t>”</w:t>
      </w:r>
      <w:r w:rsidR="00021800" w:rsidRPr="007A35D1">
        <w:rPr>
          <w:rFonts w:ascii="Times New Roman" w:hAnsi="Times New Roman"/>
          <w:sz w:val="22"/>
        </w:rPr>
        <w:t xml:space="preserve"> </w:t>
      </w:r>
      <w:r w:rsidR="00021800" w:rsidRPr="007A35D1">
        <w:rPr>
          <w:rFonts w:ascii="Times New Roman" w:hAnsi="Times New Roman"/>
          <w:i/>
          <w:sz w:val="22"/>
        </w:rPr>
        <w:t>The American Prospect</w:t>
      </w:r>
      <w:r w:rsidR="00021800" w:rsidRPr="007A35D1">
        <w:rPr>
          <w:rFonts w:ascii="Times New Roman" w:hAnsi="Times New Roman"/>
          <w:sz w:val="22"/>
        </w:rPr>
        <w:t xml:space="preserve">, number 2 (Summer 1990): 58-70. </w:t>
      </w:r>
    </w:p>
    <w:p w14:paraId="600ECC9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32CCBEE3"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73C3DD1C" w14:textId="03AADC04" w:rsidR="00021800" w:rsidRPr="007A35D1" w:rsidRDefault="00021800" w:rsidP="00427841">
      <w:pPr>
        <w:keepNext/>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b/>
          <w:sz w:val="22"/>
        </w:rPr>
        <w:t xml:space="preserve">Named Scholarly Lectures since 1990 </w:t>
      </w:r>
      <w:r w:rsidRPr="007A35D1">
        <w:rPr>
          <w:rFonts w:ascii="Times New Roman" w:hAnsi="Times New Roman"/>
          <w:sz w:val="22"/>
        </w:rPr>
        <w:t>(most recent first)</w:t>
      </w:r>
    </w:p>
    <w:p w14:paraId="3C06626C" w14:textId="77777777" w:rsidR="00021800" w:rsidRPr="007A35D1" w:rsidRDefault="00021800" w:rsidP="00427841">
      <w:pPr>
        <w:keepNext/>
        <w:widowControl/>
        <w:tabs>
          <w:tab w:val="left" w:pos="720"/>
          <w:tab w:val="left" w:pos="1080"/>
          <w:tab w:val="left" w:pos="1440"/>
        </w:tabs>
        <w:rPr>
          <w:rFonts w:ascii="Times New Roman" w:hAnsi="Times New Roman"/>
          <w:sz w:val="22"/>
        </w:rPr>
      </w:pPr>
    </w:p>
    <w:p w14:paraId="6150043C" w14:textId="6981E8D6" w:rsidR="005E78AB" w:rsidRDefault="005E78AB" w:rsidP="00427841">
      <w:pPr>
        <w:widowControl/>
        <w:tabs>
          <w:tab w:val="left" w:pos="720"/>
          <w:tab w:val="left" w:pos="1080"/>
          <w:tab w:val="left" w:pos="1440"/>
        </w:tabs>
        <w:ind w:left="360" w:hanging="360"/>
        <w:rPr>
          <w:rFonts w:ascii="Times New Roman" w:hAnsi="Times New Roman"/>
          <w:sz w:val="22"/>
        </w:rPr>
      </w:pPr>
      <w:bookmarkStart w:id="5" w:name="_Hlk66054685"/>
      <w:r w:rsidRPr="005E78AB">
        <w:rPr>
          <w:rFonts w:ascii="Times New Roman" w:hAnsi="Times New Roman"/>
          <w:sz w:val="22"/>
        </w:rPr>
        <w:t>Lee Lecture in Political Science and Government, All Souls College, Oxford University, Oxford</w:t>
      </w:r>
      <w:r>
        <w:rPr>
          <w:rFonts w:ascii="Times New Roman" w:hAnsi="Times New Roman"/>
          <w:sz w:val="22"/>
        </w:rPr>
        <w:t>,</w:t>
      </w:r>
      <w:r w:rsidRPr="005E78AB">
        <w:rPr>
          <w:rFonts w:ascii="Times New Roman" w:hAnsi="Times New Roman"/>
          <w:sz w:val="22"/>
        </w:rPr>
        <w:t xml:space="preserve"> UK</w:t>
      </w:r>
      <w:r>
        <w:rPr>
          <w:rFonts w:ascii="Times New Roman" w:hAnsi="Times New Roman"/>
          <w:sz w:val="22"/>
        </w:rPr>
        <w:t xml:space="preserve">, February 12, 2020. </w:t>
      </w:r>
      <w:r w:rsidRPr="005E78AB">
        <w:rPr>
          <w:rFonts w:ascii="Times New Roman" w:hAnsi="Times New Roman"/>
          <w:sz w:val="22"/>
        </w:rPr>
        <w:t xml:space="preserve"> "Trump’s America: The Elite and Popular Roots of Contemporary Republican Extremism."</w:t>
      </w:r>
    </w:p>
    <w:bookmarkEnd w:id="5"/>
    <w:p w14:paraId="654B5570" w14:textId="77777777" w:rsidR="005E78AB" w:rsidRDefault="005E78AB" w:rsidP="00427841">
      <w:pPr>
        <w:widowControl/>
        <w:tabs>
          <w:tab w:val="left" w:pos="720"/>
          <w:tab w:val="left" w:pos="1080"/>
          <w:tab w:val="left" w:pos="1440"/>
        </w:tabs>
        <w:ind w:left="360" w:hanging="360"/>
        <w:rPr>
          <w:rFonts w:ascii="Times New Roman" w:hAnsi="Times New Roman"/>
          <w:sz w:val="22"/>
        </w:rPr>
      </w:pPr>
    </w:p>
    <w:p w14:paraId="1316E7D9" w14:textId="08C0A393" w:rsidR="008A536F" w:rsidRDefault="00A343CF" w:rsidP="00427841">
      <w:pPr>
        <w:widowControl/>
        <w:tabs>
          <w:tab w:val="left" w:pos="720"/>
          <w:tab w:val="left" w:pos="1080"/>
          <w:tab w:val="left" w:pos="1440"/>
        </w:tabs>
        <w:ind w:left="360" w:hanging="360"/>
        <w:rPr>
          <w:rFonts w:ascii="Times New Roman" w:hAnsi="Times New Roman"/>
          <w:sz w:val="22"/>
        </w:rPr>
      </w:pPr>
      <w:proofErr w:type="spellStart"/>
      <w:r w:rsidRPr="00A343CF">
        <w:rPr>
          <w:rFonts w:ascii="Times New Roman" w:hAnsi="Times New Roman"/>
          <w:sz w:val="22"/>
        </w:rPr>
        <w:t>Malim</w:t>
      </w:r>
      <w:proofErr w:type="spellEnd"/>
      <w:r w:rsidRPr="00A343CF">
        <w:rPr>
          <w:rFonts w:ascii="Times New Roman" w:hAnsi="Times New Roman"/>
          <w:sz w:val="22"/>
        </w:rPr>
        <w:t xml:space="preserve"> Harding Lectureship in Political Economy, University of Toronto, ON, Canada, October 20, 2016.</w:t>
      </w:r>
    </w:p>
    <w:p w14:paraId="72F9F5BA" w14:textId="77777777" w:rsidR="008A536F" w:rsidRDefault="008A536F" w:rsidP="00427841">
      <w:pPr>
        <w:widowControl/>
        <w:tabs>
          <w:tab w:val="left" w:pos="720"/>
          <w:tab w:val="left" w:pos="1080"/>
          <w:tab w:val="left" w:pos="1440"/>
        </w:tabs>
        <w:ind w:left="360" w:hanging="360"/>
        <w:rPr>
          <w:rFonts w:ascii="Times New Roman" w:hAnsi="Times New Roman"/>
          <w:sz w:val="22"/>
        </w:rPr>
      </w:pPr>
    </w:p>
    <w:p w14:paraId="29403BD1" w14:textId="70C93B6F" w:rsidR="00A343CF" w:rsidRDefault="00A343CF" w:rsidP="00427841">
      <w:pPr>
        <w:widowControl/>
        <w:tabs>
          <w:tab w:val="left" w:pos="720"/>
          <w:tab w:val="left" w:pos="1080"/>
          <w:tab w:val="left" w:pos="1440"/>
        </w:tabs>
        <w:ind w:left="360" w:hanging="360"/>
        <w:rPr>
          <w:rFonts w:ascii="Times New Roman" w:hAnsi="Times New Roman"/>
          <w:sz w:val="22"/>
        </w:rPr>
      </w:pPr>
      <w:r w:rsidRPr="00A343CF">
        <w:rPr>
          <w:rFonts w:ascii="Times New Roman" w:hAnsi="Times New Roman"/>
          <w:sz w:val="22"/>
        </w:rPr>
        <w:t xml:space="preserve">Ramsay Murray Lecture 2016, Selwyn College, Cambridge University (UK) May 6, 2016.  </w:t>
      </w:r>
    </w:p>
    <w:p w14:paraId="57B2BB21" w14:textId="77777777" w:rsidR="00A343CF" w:rsidRDefault="00A343CF" w:rsidP="00427841">
      <w:pPr>
        <w:widowControl/>
        <w:tabs>
          <w:tab w:val="left" w:pos="720"/>
          <w:tab w:val="left" w:pos="1080"/>
          <w:tab w:val="left" w:pos="1440"/>
        </w:tabs>
        <w:ind w:left="360" w:hanging="360"/>
        <w:rPr>
          <w:rFonts w:ascii="Times New Roman" w:hAnsi="Times New Roman"/>
          <w:sz w:val="22"/>
        </w:rPr>
      </w:pPr>
    </w:p>
    <w:p w14:paraId="5BFAAEC3" w14:textId="20437A2C" w:rsidR="00E422EB" w:rsidRPr="007A35D1" w:rsidRDefault="00E422EB"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Begley-Van Cleve Lecture on </w:t>
      </w:r>
      <w:r w:rsidR="0061165A" w:rsidRPr="007A35D1">
        <w:rPr>
          <w:rFonts w:ascii="Times New Roman" w:hAnsi="Times New Roman"/>
          <w:sz w:val="22"/>
        </w:rPr>
        <w:t>“</w:t>
      </w:r>
      <w:r w:rsidRPr="007A35D1">
        <w:rPr>
          <w:rFonts w:ascii="Times New Roman" w:hAnsi="Times New Roman"/>
          <w:sz w:val="22"/>
        </w:rPr>
        <w:t>Obama</w:t>
      </w:r>
      <w:r w:rsidR="0061165A" w:rsidRPr="007A35D1">
        <w:rPr>
          <w:rFonts w:ascii="Times New Roman" w:hAnsi="Times New Roman"/>
          <w:sz w:val="22"/>
        </w:rPr>
        <w:t>’</w:t>
      </w:r>
      <w:r w:rsidRPr="007A35D1">
        <w:rPr>
          <w:rFonts w:ascii="Times New Roman" w:hAnsi="Times New Roman"/>
          <w:sz w:val="22"/>
        </w:rPr>
        <w:t>s Presidency, Tea Party Republicans, and the Future of American Politics.</w:t>
      </w:r>
      <w:r w:rsidR="0061165A" w:rsidRPr="007A35D1">
        <w:rPr>
          <w:rFonts w:ascii="Times New Roman" w:hAnsi="Times New Roman"/>
          <w:sz w:val="22"/>
        </w:rPr>
        <w:t>”</w:t>
      </w:r>
      <w:r w:rsidRPr="007A35D1">
        <w:rPr>
          <w:rFonts w:ascii="Times New Roman" w:hAnsi="Times New Roman"/>
          <w:sz w:val="22"/>
        </w:rPr>
        <w:t xml:space="preserve"> For Berea College Convocation, Berea, KY, November 5, 2015.</w:t>
      </w:r>
    </w:p>
    <w:p w14:paraId="3B0F4D66" w14:textId="77777777" w:rsidR="00E422EB" w:rsidRPr="007A35D1" w:rsidRDefault="00E422EB" w:rsidP="00427841">
      <w:pPr>
        <w:widowControl/>
        <w:tabs>
          <w:tab w:val="left" w:pos="720"/>
          <w:tab w:val="left" w:pos="1080"/>
          <w:tab w:val="left" w:pos="1440"/>
        </w:tabs>
        <w:ind w:left="360" w:hanging="360"/>
        <w:rPr>
          <w:rFonts w:ascii="Times New Roman" w:hAnsi="Times New Roman"/>
          <w:sz w:val="22"/>
        </w:rPr>
      </w:pPr>
    </w:p>
    <w:p w14:paraId="551924BC" w14:textId="77777777" w:rsidR="00EE1D31" w:rsidRPr="007A35D1" w:rsidRDefault="00EE1D31"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Fritz Nova Memorial Lecture, </w:t>
      </w:r>
      <w:r w:rsidR="0061165A" w:rsidRPr="007A35D1">
        <w:rPr>
          <w:rFonts w:ascii="Times New Roman" w:hAnsi="Times New Roman"/>
          <w:sz w:val="22"/>
        </w:rPr>
        <w:t>“</w:t>
      </w:r>
      <w:r w:rsidRPr="007A35D1">
        <w:rPr>
          <w:rFonts w:ascii="Times New Roman" w:hAnsi="Times New Roman"/>
          <w:sz w:val="22"/>
        </w:rPr>
        <w:t>Obama</w:t>
      </w:r>
      <w:r w:rsidR="0061165A" w:rsidRPr="007A35D1">
        <w:rPr>
          <w:rFonts w:ascii="Times New Roman" w:hAnsi="Times New Roman"/>
          <w:sz w:val="22"/>
        </w:rPr>
        <w:t>’</w:t>
      </w:r>
      <w:r w:rsidRPr="007A35D1">
        <w:rPr>
          <w:rFonts w:ascii="Times New Roman" w:hAnsi="Times New Roman"/>
          <w:sz w:val="22"/>
        </w:rPr>
        <w:t>s Presidency and the Future of American Politics,</w:t>
      </w:r>
      <w:r w:rsidR="0061165A" w:rsidRPr="007A35D1">
        <w:rPr>
          <w:rFonts w:ascii="Times New Roman" w:hAnsi="Times New Roman"/>
          <w:sz w:val="22"/>
        </w:rPr>
        <w:t>”</w:t>
      </w:r>
      <w:r w:rsidRPr="007A35D1">
        <w:rPr>
          <w:rFonts w:ascii="Times New Roman" w:hAnsi="Times New Roman"/>
          <w:sz w:val="22"/>
        </w:rPr>
        <w:t xml:space="preserve"> Villanova University, Villanova, PA, October 30, 2014.</w:t>
      </w:r>
    </w:p>
    <w:p w14:paraId="40A3229A" w14:textId="77777777" w:rsidR="00EE1D31" w:rsidRPr="007A35D1" w:rsidRDefault="00EE1D31" w:rsidP="00427841">
      <w:pPr>
        <w:widowControl/>
        <w:tabs>
          <w:tab w:val="left" w:pos="720"/>
          <w:tab w:val="left" w:pos="1080"/>
          <w:tab w:val="left" w:pos="1440"/>
        </w:tabs>
        <w:ind w:left="360" w:hanging="360"/>
        <w:rPr>
          <w:rFonts w:ascii="Times New Roman" w:hAnsi="Times New Roman"/>
          <w:sz w:val="22"/>
        </w:rPr>
      </w:pPr>
    </w:p>
    <w:p w14:paraId="4D7353C6" w14:textId="77777777" w:rsidR="003834CF" w:rsidRPr="007A35D1" w:rsidRDefault="003834CF"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Visiting Stover Constitutional Fellow at Waynesburg University, Waynesburg, PA. Gave public lecture on </w:t>
      </w:r>
      <w:r w:rsidR="0061165A" w:rsidRPr="007A35D1">
        <w:rPr>
          <w:rFonts w:ascii="Times New Roman" w:hAnsi="Times New Roman"/>
          <w:sz w:val="22"/>
        </w:rPr>
        <w:t>“</w:t>
      </w:r>
      <w:r w:rsidRPr="007A35D1">
        <w:rPr>
          <w:rFonts w:ascii="Times New Roman" w:hAnsi="Times New Roman"/>
          <w:sz w:val="22"/>
        </w:rPr>
        <w:t>President Barack Obama, the Tea Party and the Future of American Politics,</w:t>
      </w:r>
      <w:r w:rsidR="0061165A" w:rsidRPr="007A35D1">
        <w:rPr>
          <w:rFonts w:ascii="Times New Roman" w:hAnsi="Times New Roman"/>
          <w:sz w:val="22"/>
        </w:rPr>
        <w:t>”</w:t>
      </w:r>
      <w:r w:rsidRPr="007A35D1">
        <w:rPr>
          <w:rFonts w:ascii="Times New Roman" w:hAnsi="Times New Roman"/>
          <w:sz w:val="22"/>
        </w:rPr>
        <w:t xml:space="preserve"> November 7, 2013.</w:t>
      </w:r>
    </w:p>
    <w:p w14:paraId="5C61A6FF" w14:textId="77777777" w:rsidR="003834CF" w:rsidRPr="007A35D1" w:rsidRDefault="003834CF" w:rsidP="00427841">
      <w:pPr>
        <w:widowControl/>
        <w:tabs>
          <w:tab w:val="left" w:pos="720"/>
          <w:tab w:val="left" w:pos="1080"/>
          <w:tab w:val="left" w:pos="1440"/>
        </w:tabs>
        <w:ind w:left="360" w:hanging="360"/>
        <w:rPr>
          <w:rFonts w:ascii="Times New Roman" w:hAnsi="Times New Roman"/>
          <w:sz w:val="22"/>
        </w:rPr>
      </w:pPr>
    </w:p>
    <w:p w14:paraId="29507D33" w14:textId="77777777" w:rsidR="00C302E3" w:rsidRPr="007A35D1" w:rsidRDefault="00C302E3"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Ralph Miliband Lecture, </w:t>
      </w:r>
      <w:r w:rsidR="0061165A" w:rsidRPr="007A35D1">
        <w:rPr>
          <w:rFonts w:ascii="Times New Roman" w:hAnsi="Times New Roman"/>
          <w:sz w:val="22"/>
        </w:rPr>
        <w:t>“</w:t>
      </w:r>
      <w:r w:rsidRPr="007A35D1">
        <w:rPr>
          <w:rFonts w:ascii="Times New Roman" w:hAnsi="Times New Roman"/>
          <w:sz w:val="22"/>
        </w:rPr>
        <w:t>Obama, the Tea Party, and the Future of American Politics,</w:t>
      </w:r>
      <w:r w:rsidR="0061165A" w:rsidRPr="007A35D1">
        <w:rPr>
          <w:rFonts w:ascii="Times New Roman" w:hAnsi="Times New Roman"/>
          <w:sz w:val="22"/>
        </w:rPr>
        <w:t>”</w:t>
      </w:r>
      <w:r w:rsidRPr="007A35D1">
        <w:rPr>
          <w:rFonts w:ascii="Times New Roman" w:hAnsi="Times New Roman"/>
          <w:sz w:val="22"/>
        </w:rPr>
        <w:t xml:space="preserve"> at the London School of Economics, London, England, United Kingdom, May 2, 2013.</w:t>
      </w:r>
    </w:p>
    <w:p w14:paraId="0FDFCAF9" w14:textId="77777777" w:rsidR="00C302E3" w:rsidRPr="007A35D1" w:rsidRDefault="00C302E3" w:rsidP="00427841">
      <w:pPr>
        <w:widowControl/>
        <w:tabs>
          <w:tab w:val="left" w:pos="720"/>
          <w:tab w:val="left" w:pos="1080"/>
          <w:tab w:val="left" w:pos="1440"/>
        </w:tabs>
        <w:ind w:left="360" w:hanging="360"/>
        <w:rPr>
          <w:rFonts w:ascii="Times New Roman" w:hAnsi="Times New Roman"/>
          <w:sz w:val="22"/>
        </w:rPr>
      </w:pPr>
    </w:p>
    <w:p w14:paraId="177A63D6" w14:textId="77777777" w:rsidR="00D85AB5" w:rsidRPr="007A35D1" w:rsidRDefault="00D85AB5"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Aaron </w:t>
      </w:r>
      <w:proofErr w:type="spellStart"/>
      <w:r w:rsidRPr="007A35D1">
        <w:rPr>
          <w:rFonts w:ascii="Times New Roman" w:hAnsi="Times New Roman"/>
          <w:sz w:val="22"/>
        </w:rPr>
        <w:t>Wildavsky</w:t>
      </w:r>
      <w:proofErr w:type="spellEnd"/>
      <w:r w:rsidRPr="007A35D1">
        <w:rPr>
          <w:rFonts w:ascii="Times New Roman" w:hAnsi="Times New Roman"/>
          <w:sz w:val="22"/>
        </w:rPr>
        <w:t xml:space="preserve"> Forum for Public Policy, </w:t>
      </w:r>
      <w:r w:rsidR="0061165A" w:rsidRPr="007A35D1">
        <w:rPr>
          <w:rFonts w:ascii="Times New Roman" w:hAnsi="Times New Roman"/>
          <w:sz w:val="22"/>
        </w:rPr>
        <w:t>“</w:t>
      </w:r>
      <w:r w:rsidRPr="007A35D1">
        <w:rPr>
          <w:rFonts w:ascii="Times New Roman" w:hAnsi="Times New Roman"/>
          <w:sz w:val="22"/>
        </w:rPr>
        <w:t xml:space="preserve">The </w:t>
      </w:r>
      <w:proofErr w:type="spellStart"/>
      <w:r w:rsidRPr="007A35D1">
        <w:rPr>
          <w:rFonts w:ascii="Times New Roman" w:hAnsi="Times New Roman"/>
          <w:sz w:val="22"/>
        </w:rPr>
        <w:t>ObamaCare</w:t>
      </w:r>
      <w:proofErr w:type="spellEnd"/>
      <w:r w:rsidRPr="007A35D1">
        <w:rPr>
          <w:rFonts w:ascii="Times New Roman" w:hAnsi="Times New Roman"/>
          <w:sz w:val="22"/>
        </w:rPr>
        <w:t xml:space="preserve"> Challenge: Partisan Conflict and the Implementation of a Nationwide Reform in Fifty States,</w:t>
      </w:r>
      <w:r w:rsidR="0061165A" w:rsidRPr="007A35D1">
        <w:rPr>
          <w:rFonts w:ascii="Times New Roman" w:hAnsi="Times New Roman"/>
          <w:sz w:val="22"/>
        </w:rPr>
        <w:t>”</w:t>
      </w:r>
      <w:r w:rsidRPr="007A35D1">
        <w:rPr>
          <w:rFonts w:ascii="Times New Roman" w:hAnsi="Times New Roman"/>
          <w:sz w:val="22"/>
        </w:rPr>
        <w:t xml:space="preserve"> Goldman School of Public Policy, U</w:t>
      </w:r>
      <w:r w:rsidR="00303906" w:rsidRPr="007A35D1">
        <w:rPr>
          <w:rFonts w:ascii="Times New Roman" w:hAnsi="Times New Roman"/>
          <w:sz w:val="22"/>
        </w:rPr>
        <w:t>niversity of California at B</w:t>
      </w:r>
      <w:r w:rsidRPr="007A35D1">
        <w:rPr>
          <w:rFonts w:ascii="Times New Roman" w:hAnsi="Times New Roman"/>
          <w:sz w:val="22"/>
        </w:rPr>
        <w:t>erkeley, April 4, 2013.</w:t>
      </w:r>
    </w:p>
    <w:p w14:paraId="4D54D71E" w14:textId="77777777" w:rsidR="00D85AB5" w:rsidRPr="007A35D1" w:rsidRDefault="00D85AB5" w:rsidP="00427841">
      <w:pPr>
        <w:widowControl/>
        <w:tabs>
          <w:tab w:val="left" w:pos="720"/>
          <w:tab w:val="left" w:pos="1080"/>
          <w:tab w:val="left" w:pos="1440"/>
        </w:tabs>
        <w:ind w:left="360" w:hanging="360"/>
        <w:rPr>
          <w:rFonts w:ascii="Times New Roman" w:hAnsi="Times New Roman"/>
          <w:sz w:val="22"/>
        </w:rPr>
      </w:pPr>
    </w:p>
    <w:p w14:paraId="4ACD7396" w14:textId="77777777" w:rsidR="00D85AB5" w:rsidRPr="007A35D1" w:rsidRDefault="00D85AB5"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21st Annual Dr. Jerzy Hauptmann Distinguished Guest Lecture, </w:t>
      </w:r>
      <w:r w:rsidR="0061165A" w:rsidRPr="007A35D1">
        <w:rPr>
          <w:rFonts w:ascii="Times New Roman" w:hAnsi="Times New Roman"/>
          <w:sz w:val="22"/>
        </w:rPr>
        <w:t>“</w:t>
      </w:r>
      <w:r w:rsidRPr="007A35D1">
        <w:rPr>
          <w:rFonts w:ascii="Times New Roman" w:hAnsi="Times New Roman"/>
          <w:sz w:val="22"/>
        </w:rPr>
        <w:t>The Tea Party and Civic Engagement in America.</w:t>
      </w:r>
      <w:r w:rsidR="0061165A" w:rsidRPr="007A35D1">
        <w:rPr>
          <w:rFonts w:ascii="Times New Roman" w:hAnsi="Times New Roman"/>
          <w:sz w:val="22"/>
        </w:rPr>
        <w:t>”</w:t>
      </w:r>
      <w:r w:rsidRPr="007A35D1">
        <w:rPr>
          <w:rFonts w:ascii="Times New Roman" w:hAnsi="Times New Roman"/>
          <w:sz w:val="22"/>
        </w:rPr>
        <w:t xml:space="preserve"> Park University, Kansas City MO, March 27, 2013.</w:t>
      </w:r>
    </w:p>
    <w:p w14:paraId="46D82B97" w14:textId="77777777" w:rsidR="00D85AB5" w:rsidRPr="007A35D1" w:rsidRDefault="00D85AB5" w:rsidP="00427841">
      <w:pPr>
        <w:widowControl/>
        <w:tabs>
          <w:tab w:val="left" w:pos="720"/>
          <w:tab w:val="left" w:pos="1080"/>
          <w:tab w:val="left" w:pos="1440"/>
        </w:tabs>
        <w:ind w:left="360" w:hanging="360"/>
        <w:rPr>
          <w:rFonts w:ascii="Times New Roman" w:hAnsi="Times New Roman"/>
          <w:sz w:val="22"/>
        </w:rPr>
      </w:pPr>
    </w:p>
    <w:p w14:paraId="6E0D217C" w14:textId="77777777" w:rsidR="00D85AB5" w:rsidRPr="007A35D1" w:rsidRDefault="00D85AB5"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lastRenderedPageBreak/>
        <w:t xml:space="preserve">Hollingshead Lecture, </w:t>
      </w:r>
      <w:r w:rsidR="0061165A" w:rsidRPr="007A35D1">
        <w:rPr>
          <w:rFonts w:ascii="Times New Roman" w:hAnsi="Times New Roman"/>
          <w:sz w:val="22"/>
        </w:rPr>
        <w:t>“</w:t>
      </w:r>
      <w:r w:rsidRPr="007A35D1">
        <w:rPr>
          <w:rFonts w:ascii="Times New Roman" w:hAnsi="Times New Roman"/>
          <w:sz w:val="22"/>
        </w:rPr>
        <w:t>What it Will Take to Mobilize Americans to Limit Carbon Emissions and Fight Global Warming,</w:t>
      </w:r>
      <w:r w:rsidR="0061165A" w:rsidRPr="007A35D1">
        <w:rPr>
          <w:rFonts w:ascii="Times New Roman" w:hAnsi="Times New Roman"/>
          <w:sz w:val="22"/>
        </w:rPr>
        <w:t>”</w:t>
      </w:r>
      <w:r w:rsidRPr="007A35D1">
        <w:rPr>
          <w:rFonts w:ascii="Times New Roman" w:hAnsi="Times New Roman"/>
          <w:sz w:val="22"/>
        </w:rPr>
        <w:t xml:space="preserve"> Yale University, New Haven, CT, February 20, 2013.</w:t>
      </w:r>
    </w:p>
    <w:p w14:paraId="08CA85E4" w14:textId="77777777" w:rsidR="00D85AB5" w:rsidRPr="007A35D1" w:rsidRDefault="00D85AB5" w:rsidP="00427841">
      <w:pPr>
        <w:widowControl/>
        <w:tabs>
          <w:tab w:val="left" w:pos="720"/>
          <w:tab w:val="left" w:pos="1080"/>
          <w:tab w:val="left" w:pos="1440"/>
        </w:tabs>
        <w:ind w:left="360" w:hanging="360"/>
        <w:rPr>
          <w:rFonts w:ascii="Times New Roman" w:hAnsi="Times New Roman"/>
          <w:sz w:val="22"/>
        </w:rPr>
      </w:pPr>
    </w:p>
    <w:p w14:paraId="5C7F2869"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Third Annual Anne Mayhew Distinguished Honors Lecture, </w:t>
      </w:r>
      <w:r w:rsidR="0061165A" w:rsidRPr="007A35D1">
        <w:rPr>
          <w:rFonts w:ascii="Times New Roman" w:hAnsi="Times New Roman"/>
          <w:sz w:val="22"/>
        </w:rPr>
        <w:t>“</w:t>
      </w:r>
      <w:r w:rsidRPr="007A35D1">
        <w:rPr>
          <w:rFonts w:ascii="Times New Roman" w:hAnsi="Times New Roman"/>
          <w:sz w:val="22"/>
        </w:rPr>
        <w:t>Will Health Reform Survive and Succeed after 2012?</w:t>
      </w:r>
      <w:r w:rsidR="0061165A" w:rsidRPr="007A35D1">
        <w:rPr>
          <w:rFonts w:ascii="Times New Roman" w:hAnsi="Times New Roman"/>
          <w:sz w:val="22"/>
        </w:rPr>
        <w:t>”</w:t>
      </w:r>
      <w:r w:rsidRPr="007A35D1">
        <w:rPr>
          <w:rFonts w:ascii="Times New Roman" w:hAnsi="Times New Roman"/>
          <w:sz w:val="22"/>
        </w:rPr>
        <w:t xml:space="preserve"> University of Tennessee-Knoxville, Knoxville TN, November 1, 2012.</w:t>
      </w:r>
    </w:p>
    <w:p w14:paraId="153E20E9"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0B81392E"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Shepard Lee Lecture, </w:t>
      </w:r>
      <w:r w:rsidR="0061165A" w:rsidRPr="007A35D1">
        <w:rPr>
          <w:rFonts w:ascii="Times New Roman" w:hAnsi="Times New Roman"/>
          <w:sz w:val="22"/>
        </w:rPr>
        <w:t>“</w:t>
      </w:r>
      <w:r w:rsidRPr="007A35D1">
        <w:rPr>
          <w:rFonts w:ascii="Times New Roman" w:hAnsi="Times New Roman"/>
          <w:sz w:val="22"/>
        </w:rPr>
        <w:t>The Tea Party and the Future of American Politics.</w:t>
      </w:r>
      <w:r w:rsidR="0061165A" w:rsidRPr="007A35D1">
        <w:rPr>
          <w:rFonts w:ascii="Times New Roman" w:hAnsi="Times New Roman"/>
          <w:sz w:val="22"/>
        </w:rPr>
        <w:t>”</w:t>
      </w:r>
      <w:r w:rsidRPr="007A35D1">
        <w:rPr>
          <w:rFonts w:ascii="Times New Roman" w:hAnsi="Times New Roman"/>
          <w:sz w:val="22"/>
        </w:rPr>
        <w:t xml:space="preserve"> Maine Center for Economic Policy, Augusta ME, October 4, 2012.</w:t>
      </w:r>
    </w:p>
    <w:p w14:paraId="777B4577"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4F24E96E"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Jonathan Mann Health and Human Rights Annual Public Health Program Lecture. </w:t>
      </w:r>
      <w:r w:rsidR="0061165A" w:rsidRPr="007A35D1">
        <w:rPr>
          <w:rFonts w:ascii="Times New Roman" w:hAnsi="Times New Roman"/>
          <w:sz w:val="22"/>
        </w:rPr>
        <w:t>“</w:t>
      </w:r>
      <w:r w:rsidRPr="007A35D1">
        <w:rPr>
          <w:rFonts w:ascii="Times New Roman" w:hAnsi="Times New Roman"/>
          <w:sz w:val="22"/>
        </w:rPr>
        <w:t>Will Health Reform Survive and Flourish after 2012?</w:t>
      </w:r>
      <w:r w:rsidR="0061165A" w:rsidRPr="007A35D1">
        <w:rPr>
          <w:rFonts w:ascii="Times New Roman" w:hAnsi="Times New Roman"/>
          <w:sz w:val="22"/>
        </w:rPr>
        <w:t>”</w:t>
      </w:r>
      <w:r w:rsidRPr="007A35D1">
        <w:rPr>
          <w:rFonts w:ascii="Times New Roman" w:hAnsi="Times New Roman"/>
          <w:sz w:val="22"/>
        </w:rPr>
        <w:t xml:space="preserve"> Center for Health Policy, University of New Mexico, Albuquerque, NM, September 20, 2012. </w:t>
      </w:r>
    </w:p>
    <w:p w14:paraId="561BFCE6"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0AC1D887"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Jefferson Lecture, University of California, Berkeley. </w:t>
      </w:r>
      <w:r w:rsidR="0061165A" w:rsidRPr="007A35D1">
        <w:rPr>
          <w:rFonts w:ascii="Times New Roman" w:hAnsi="Times New Roman"/>
          <w:sz w:val="22"/>
        </w:rPr>
        <w:t>“</w:t>
      </w:r>
      <w:r w:rsidRPr="007A35D1">
        <w:rPr>
          <w:rFonts w:ascii="Times New Roman" w:hAnsi="Times New Roman"/>
          <w:sz w:val="22"/>
        </w:rPr>
        <w:t>Obama, the Tea Party, and the Future of American Politics,</w:t>
      </w:r>
      <w:r w:rsidR="0061165A" w:rsidRPr="007A35D1">
        <w:rPr>
          <w:rFonts w:ascii="Times New Roman" w:hAnsi="Times New Roman"/>
          <w:sz w:val="22"/>
        </w:rPr>
        <w:t>”</w:t>
      </w:r>
      <w:r w:rsidRPr="007A35D1">
        <w:rPr>
          <w:rFonts w:ascii="Times New Roman" w:hAnsi="Times New Roman"/>
          <w:sz w:val="22"/>
        </w:rPr>
        <w:t xml:space="preserve"> September 19, 2012.</w:t>
      </w:r>
    </w:p>
    <w:p w14:paraId="499C65C5"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0FF90F49"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Astor Visiting Lectureship, University of Oxford, UK, May 16-17, 2012. Lecture for Department of Sociology on </w:t>
      </w:r>
      <w:r w:rsidR="0061165A" w:rsidRPr="007A35D1">
        <w:rPr>
          <w:rFonts w:ascii="Times New Roman" w:hAnsi="Times New Roman"/>
          <w:sz w:val="22"/>
        </w:rPr>
        <w:t>“</w:t>
      </w:r>
      <w:r w:rsidRPr="007A35D1">
        <w:rPr>
          <w:rFonts w:ascii="Times New Roman" w:hAnsi="Times New Roman"/>
          <w:sz w:val="22"/>
        </w:rPr>
        <w:t>The Tea Party and the Remaking of Republican Conservatism.</w:t>
      </w:r>
      <w:r w:rsidR="0061165A" w:rsidRPr="007A35D1">
        <w:rPr>
          <w:rFonts w:ascii="Times New Roman" w:hAnsi="Times New Roman"/>
          <w:sz w:val="22"/>
        </w:rPr>
        <w:t>”</w:t>
      </w:r>
      <w:r w:rsidRPr="007A35D1">
        <w:rPr>
          <w:rFonts w:ascii="Times New Roman" w:hAnsi="Times New Roman"/>
          <w:sz w:val="22"/>
        </w:rPr>
        <w:t xml:space="preserve"> Lecture for Department of Social Policy and Intervention on </w:t>
      </w:r>
      <w:r w:rsidR="0061165A" w:rsidRPr="007A35D1">
        <w:rPr>
          <w:rFonts w:ascii="Times New Roman" w:hAnsi="Times New Roman"/>
          <w:sz w:val="22"/>
        </w:rPr>
        <w:t>“</w:t>
      </w:r>
      <w:r w:rsidRPr="007A35D1">
        <w:rPr>
          <w:rFonts w:ascii="Times New Roman" w:hAnsi="Times New Roman"/>
          <w:sz w:val="22"/>
        </w:rPr>
        <w:t>Will the U.S. Health Reform Survive or Flourish?</w:t>
      </w:r>
      <w:r w:rsidR="0061165A" w:rsidRPr="007A35D1">
        <w:rPr>
          <w:rFonts w:ascii="Times New Roman" w:hAnsi="Times New Roman"/>
          <w:sz w:val="22"/>
        </w:rPr>
        <w:t>”</w:t>
      </w:r>
    </w:p>
    <w:p w14:paraId="60CC1964"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10F7022C"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Class of 1930 Fellow</w:t>
      </w:r>
      <w:r w:rsidR="0061165A" w:rsidRPr="007A35D1">
        <w:rPr>
          <w:rFonts w:ascii="Times New Roman" w:hAnsi="Times New Roman"/>
          <w:sz w:val="22"/>
        </w:rPr>
        <w:t>’</w:t>
      </w:r>
      <w:r w:rsidRPr="007A35D1">
        <w:rPr>
          <w:rFonts w:ascii="Times New Roman" w:hAnsi="Times New Roman"/>
          <w:sz w:val="22"/>
        </w:rPr>
        <w:t xml:space="preserve">s Public Lecture. </w:t>
      </w:r>
      <w:r w:rsidR="0061165A" w:rsidRPr="007A35D1">
        <w:rPr>
          <w:rFonts w:ascii="Times New Roman" w:hAnsi="Times New Roman"/>
          <w:sz w:val="22"/>
        </w:rPr>
        <w:t>“</w:t>
      </w:r>
      <w:r w:rsidRPr="007A35D1">
        <w:rPr>
          <w:rFonts w:ascii="Times New Roman" w:hAnsi="Times New Roman"/>
          <w:sz w:val="22"/>
        </w:rPr>
        <w:t>The Tea Party and the Remaking of Republican Conservatism.</w:t>
      </w:r>
      <w:r w:rsidR="0061165A" w:rsidRPr="007A35D1">
        <w:rPr>
          <w:rFonts w:ascii="Times New Roman" w:hAnsi="Times New Roman"/>
          <w:sz w:val="22"/>
        </w:rPr>
        <w:t>”</w:t>
      </w:r>
      <w:r w:rsidRPr="007A35D1">
        <w:rPr>
          <w:rFonts w:ascii="Times New Roman" w:hAnsi="Times New Roman"/>
          <w:sz w:val="22"/>
        </w:rPr>
        <w:t xml:space="preserve"> Nelson A. Rockefeller Center for Public Policy and the Social Sciences, Dartmouth College, Hanover, N.H., May 1, 2012.</w:t>
      </w:r>
    </w:p>
    <w:p w14:paraId="6F1B1A96"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7DD7ED11"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lang w:val="fr-FR"/>
        </w:rPr>
        <w:t xml:space="preserve">Alexis de Tocqueville Lecture on American </w:t>
      </w:r>
      <w:proofErr w:type="spellStart"/>
      <w:r w:rsidRPr="007A35D1">
        <w:rPr>
          <w:rFonts w:ascii="Times New Roman" w:hAnsi="Times New Roman"/>
          <w:sz w:val="22"/>
          <w:lang w:val="fr-FR"/>
        </w:rPr>
        <w:t>Politics</w:t>
      </w:r>
      <w:proofErr w:type="spellEnd"/>
      <w:r w:rsidRPr="007A35D1">
        <w:rPr>
          <w:rFonts w:ascii="Times New Roman" w:hAnsi="Times New Roman"/>
          <w:sz w:val="22"/>
          <w:lang w:val="fr-FR"/>
        </w:rPr>
        <w:t xml:space="preserve">. </w:t>
      </w:r>
      <w:r w:rsidRPr="007A35D1">
        <w:rPr>
          <w:rFonts w:ascii="Times New Roman" w:hAnsi="Times New Roman"/>
          <w:sz w:val="22"/>
        </w:rPr>
        <w:t>Center for American Political Studies, Harvard University, March 2011.</w:t>
      </w:r>
    </w:p>
    <w:p w14:paraId="5FAE99B0"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484AE029"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Hans Christian Andersen Academy Annual Lecture. University of Southern Denmark, Odense, Denmark, November 2010. </w:t>
      </w:r>
    </w:p>
    <w:p w14:paraId="7B865BF5"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6C82C8C0"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Robert C. Wood Visiting Professor at the University of Massachusetts Boston, John W. McCormack Graduate School of Policy Studies. University of Massachusetts-Boston, April 2010.</w:t>
      </w:r>
    </w:p>
    <w:p w14:paraId="705C6C9A"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24BF3DB8"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Inaugural W.O. Farber Lecture on Public Affairs. University of South Dakota, Vermillion, SD, April 2010. </w:t>
      </w:r>
    </w:p>
    <w:p w14:paraId="57AF735D"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00E9A77B"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Second Annual Edward J. </w:t>
      </w:r>
      <w:proofErr w:type="spellStart"/>
      <w:r w:rsidRPr="007A35D1">
        <w:rPr>
          <w:rFonts w:ascii="Times New Roman" w:hAnsi="Times New Roman"/>
          <w:sz w:val="22"/>
        </w:rPr>
        <w:t>Shoen</w:t>
      </w:r>
      <w:proofErr w:type="spellEnd"/>
      <w:r w:rsidRPr="007A35D1">
        <w:rPr>
          <w:rFonts w:ascii="Times New Roman" w:hAnsi="Times New Roman"/>
          <w:sz w:val="22"/>
        </w:rPr>
        <w:t xml:space="preserve"> Leading Scholars Lecture. Sandra Day O</w:t>
      </w:r>
      <w:r w:rsidR="0061165A" w:rsidRPr="007A35D1">
        <w:rPr>
          <w:rFonts w:ascii="Times New Roman" w:hAnsi="Times New Roman"/>
          <w:sz w:val="22"/>
        </w:rPr>
        <w:t>’</w:t>
      </w:r>
      <w:r w:rsidRPr="007A35D1">
        <w:rPr>
          <w:rFonts w:ascii="Times New Roman" w:hAnsi="Times New Roman"/>
          <w:sz w:val="22"/>
        </w:rPr>
        <w:t xml:space="preserve">Connor College of Law, Arizona State University. January 2010. </w:t>
      </w:r>
    </w:p>
    <w:p w14:paraId="1ECAD45B"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66416326"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Richard </w:t>
      </w:r>
      <w:proofErr w:type="spellStart"/>
      <w:r w:rsidRPr="007A35D1">
        <w:rPr>
          <w:rFonts w:ascii="Times New Roman" w:hAnsi="Times New Roman"/>
          <w:sz w:val="22"/>
        </w:rPr>
        <w:t>Titmus</w:t>
      </w:r>
      <w:proofErr w:type="spellEnd"/>
      <w:r w:rsidRPr="007A35D1">
        <w:rPr>
          <w:rFonts w:ascii="Times New Roman" w:hAnsi="Times New Roman"/>
          <w:sz w:val="22"/>
        </w:rPr>
        <w:t xml:space="preserve"> Memorial Lecture, Hebrew University, Jerusalem, May 2006.</w:t>
      </w:r>
    </w:p>
    <w:p w14:paraId="7585A811"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238D950E"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Robert C. Williamson Endowed Fund Lecture, </w:t>
      </w:r>
      <w:smartTag w:uri="urn:schemas-microsoft-com:office:smarttags" w:element="place">
        <w:smartTag w:uri="urn:schemas-microsoft-com:office:smarttags" w:element="PlaceName">
          <w:r w:rsidRPr="007A35D1">
            <w:rPr>
              <w:rFonts w:ascii="Times New Roman" w:hAnsi="Times New Roman"/>
              <w:sz w:val="22"/>
            </w:rPr>
            <w:t>Lehigh</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November 2005.</w:t>
      </w:r>
    </w:p>
    <w:p w14:paraId="099BFDC0"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4062630D"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Galbraith Lecture, Harvard Multidisciplinary Program in Inequality and Social Policy, June 2004.</w:t>
      </w:r>
    </w:p>
    <w:p w14:paraId="197EBB52"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2DE50B36"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Kingsley </w:t>
      </w:r>
      <w:proofErr w:type="spellStart"/>
      <w:r w:rsidRPr="007A35D1">
        <w:rPr>
          <w:rFonts w:ascii="Times New Roman" w:hAnsi="Times New Roman"/>
          <w:sz w:val="22"/>
        </w:rPr>
        <w:t>Birge</w:t>
      </w:r>
      <w:proofErr w:type="spellEnd"/>
      <w:r w:rsidRPr="007A35D1">
        <w:rPr>
          <w:rFonts w:ascii="Times New Roman" w:hAnsi="Times New Roman"/>
          <w:sz w:val="22"/>
        </w:rPr>
        <w:t xml:space="preserve"> Lecture, </w:t>
      </w:r>
      <w:smartTag w:uri="urn:schemas-microsoft-com:office:smarttags" w:element="place">
        <w:smartTag w:uri="urn:schemas-microsoft-com:office:smarttags" w:element="PlaceName">
          <w:r w:rsidRPr="007A35D1">
            <w:rPr>
              <w:rFonts w:ascii="Times New Roman" w:hAnsi="Times New Roman"/>
              <w:sz w:val="22"/>
            </w:rPr>
            <w:t>Colby</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College</w:t>
          </w:r>
        </w:smartTag>
      </w:smartTag>
      <w:r w:rsidRPr="007A35D1">
        <w:rPr>
          <w:rFonts w:ascii="Times New Roman" w:hAnsi="Times New Roman"/>
          <w:sz w:val="22"/>
        </w:rPr>
        <w:t>, April 2004.</w:t>
      </w:r>
    </w:p>
    <w:p w14:paraId="46EBE8F7"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6355171B"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Presidential Address, American Political Science Association, </w:t>
      </w:r>
      <w:smartTag w:uri="urn:schemas-microsoft-com:office:smarttags" w:element="place">
        <w:smartTag w:uri="urn:schemas-microsoft-com:office:smarttags" w:element="City">
          <w:r w:rsidRPr="007A35D1">
            <w:rPr>
              <w:rFonts w:ascii="Times New Roman" w:hAnsi="Times New Roman"/>
              <w:sz w:val="22"/>
            </w:rPr>
            <w:t>Philadelphia</w:t>
          </w:r>
        </w:smartTag>
      </w:smartTag>
      <w:r w:rsidRPr="007A35D1">
        <w:rPr>
          <w:rFonts w:ascii="Times New Roman" w:hAnsi="Times New Roman"/>
          <w:sz w:val="22"/>
        </w:rPr>
        <w:t>, August 2003.</w:t>
      </w:r>
    </w:p>
    <w:p w14:paraId="52645CAC"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6F44019B"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Stein </w:t>
      </w:r>
      <w:proofErr w:type="spellStart"/>
      <w:r w:rsidRPr="007A35D1">
        <w:rPr>
          <w:rFonts w:ascii="Times New Roman" w:hAnsi="Times New Roman"/>
          <w:sz w:val="22"/>
        </w:rPr>
        <w:t>Rokkan</w:t>
      </w:r>
      <w:proofErr w:type="spellEnd"/>
      <w:r w:rsidRPr="007A35D1">
        <w:rPr>
          <w:rFonts w:ascii="Times New Roman" w:hAnsi="Times New Roman"/>
          <w:sz w:val="22"/>
        </w:rPr>
        <w:t xml:space="preserve"> Memorial Lecture, </w:t>
      </w:r>
      <w:smartTag w:uri="urn:schemas-microsoft-com:office:smarttags" w:element="place">
        <w:smartTag w:uri="urn:schemas-microsoft-com:office:smarttags" w:element="City">
          <w:r w:rsidRPr="007A35D1">
            <w:rPr>
              <w:rFonts w:ascii="Times New Roman" w:hAnsi="Times New Roman"/>
              <w:sz w:val="22"/>
            </w:rPr>
            <w:t>Bergen</w:t>
          </w:r>
        </w:smartTag>
        <w:r w:rsidRPr="007A35D1">
          <w:rPr>
            <w:rFonts w:ascii="Times New Roman" w:hAnsi="Times New Roman"/>
            <w:sz w:val="22"/>
          </w:rPr>
          <w:t xml:space="preserve">, </w:t>
        </w:r>
        <w:smartTag w:uri="urn:schemas-microsoft-com:office:smarttags" w:element="country-region">
          <w:r w:rsidRPr="007A35D1">
            <w:rPr>
              <w:rFonts w:ascii="Times New Roman" w:hAnsi="Times New Roman"/>
              <w:sz w:val="22"/>
            </w:rPr>
            <w:t>Norway</w:t>
          </w:r>
        </w:smartTag>
      </w:smartTag>
      <w:r w:rsidRPr="007A35D1">
        <w:rPr>
          <w:rFonts w:ascii="Times New Roman" w:hAnsi="Times New Roman"/>
          <w:sz w:val="22"/>
        </w:rPr>
        <w:t>, September 2002.</w:t>
      </w:r>
    </w:p>
    <w:p w14:paraId="1EFE9052" w14:textId="77777777" w:rsidR="00021800" w:rsidRPr="007A35D1" w:rsidRDefault="00021800" w:rsidP="00427841">
      <w:pPr>
        <w:widowControl/>
        <w:tabs>
          <w:tab w:val="left" w:pos="720"/>
          <w:tab w:val="left" w:pos="1080"/>
          <w:tab w:val="left" w:pos="1440"/>
        </w:tabs>
        <w:ind w:left="360" w:hanging="360"/>
        <w:rPr>
          <w:rFonts w:ascii="Times New Roman" w:hAnsi="Times New Roman"/>
          <w:b/>
          <w:sz w:val="22"/>
        </w:rPr>
      </w:pPr>
    </w:p>
    <w:p w14:paraId="26F35AC1"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r w:rsidRPr="007A35D1">
        <w:rPr>
          <w:rFonts w:ascii="Times New Roman" w:hAnsi="Times New Roman"/>
          <w:sz w:val="22"/>
        </w:rPr>
        <w:t xml:space="preserve">Cline Lecture, University of Illinois, </w:t>
      </w:r>
      <w:r w:rsidR="005B1AC7" w:rsidRPr="007A35D1">
        <w:rPr>
          <w:rFonts w:ascii="Times New Roman" w:hAnsi="Times New Roman"/>
          <w:sz w:val="22"/>
        </w:rPr>
        <w:t>Urbana-</w:t>
      </w:r>
      <w:r w:rsidRPr="007A35D1">
        <w:rPr>
          <w:rFonts w:ascii="Times New Roman" w:hAnsi="Times New Roman"/>
          <w:sz w:val="22"/>
        </w:rPr>
        <w:t>Champa</w:t>
      </w:r>
      <w:r w:rsidR="005B1AC7" w:rsidRPr="007A35D1">
        <w:rPr>
          <w:rFonts w:ascii="Times New Roman" w:hAnsi="Times New Roman"/>
          <w:sz w:val="22"/>
        </w:rPr>
        <w:t>ig</w:t>
      </w:r>
      <w:r w:rsidRPr="007A35D1">
        <w:rPr>
          <w:rFonts w:ascii="Times New Roman" w:hAnsi="Times New Roman"/>
          <w:sz w:val="22"/>
        </w:rPr>
        <w:t>n, April 2002.</w:t>
      </w:r>
    </w:p>
    <w:p w14:paraId="60ED6418" w14:textId="77777777" w:rsidR="00021800" w:rsidRPr="007A35D1" w:rsidRDefault="00021800" w:rsidP="00427841">
      <w:pPr>
        <w:widowControl/>
        <w:tabs>
          <w:tab w:val="left" w:pos="720"/>
          <w:tab w:val="left" w:pos="1080"/>
          <w:tab w:val="left" w:pos="1440"/>
        </w:tabs>
        <w:ind w:left="360" w:hanging="360"/>
        <w:rPr>
          <w:rFonts w:ascii="Times New Roman" w:hAnsi="Times New Roman"/>
          <w:b/>
          <w:sz w:val="22"/>
        </w:rPr>
      </w:pPr>
    </w:p>
    <w:p w14:paraId="0E25DF96"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smartTag w:uri="urn:schemas-microsoft-com:office:smarttags" w:element="City">
        <w:r w:rsidRPr="007A35D1">
          <w:rPr>
            <w:rFonts w:ascii="Times New Roman" w:hAnsi="Times New Roman"/>
            <w:sz w:val="22"/>
          </w:rPr>
          <w:t>Storrs</w:t>
        </w:r>
      </w:smartTag>
      <w:r w:rsidRPr="007A35D1">
        <w:rPr>
          <w:rFonts w:ascii="Times New Roman" w:hAnsi="Times New Roman"/>
          <w:sz w:val="22"/>
        </w:rPr>
        <w:t xml:space="preserve"> Lectures, </w:t>
      </w:r>
      <w:smartTag w:uri="urn:schemas-microsoft-com:office:smarttags" w:element="place">
        <w:smartTag w:uri="urn:schemas-microsoft-com:office:smarttags" w:element="PlaceName">
          <w:r w:rsidRPr="007A35D1">
            <w:rPr>
              <w:rFonts w:ascii="Times New Roman" w:hAnsi="Times New Roman"/>
              <w:sz w:val="22"/>
            </w:rPr>
            <w:t>Yale</w:t>
          </w:r>
        </w:smartTag>
        <w:r w:rsidRPr="007A35D1">
          <w:rPr>
            <w:rFonts w:ascii="Times New Roman" w:hAnsi="Times New Roman"/>
            <w:sz w:val="22"/>
          </w:rPr>
          <w:t xml:space="preserve"> </w:t>
        </w:r>
        <w:smartTag w:uri="urn:schemas-microsoft-com:office:smarttags" w:element="PlaceName">
          <w:r w:rsidRPr="007A35D1">
            <w:rPr>
              <w:rFonts w:ascii="Times New Roman" w:hAnsi="Times New Roman"/>
              <w:sz w:val="22"/>
            </w:rPr>
            <w:t>Law</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School</w:t>
          </w:r>
        </w:smartTag>
      </w:smartTag>
      <w:r w:rsidRPr="007A35D1">
        <w:rPr>
          <w:rFonts w:ascii="Times New Roman" w:hAnsi="Times New Roman"/>
          <w:sz w:val="22"/>
        </w:rPr>
        <w:t>, March 2002.</w:t>
      </w:r>
    </w:p>
    <w:p w14:paraId="5DFF426D" w14:textId="77777777" w:rsidR="00021800" w:rsidRPr="007A35D1" w:rsidRDefault="00021800" w:rsidP="00427841">
      <w:pPr>
        <w:widowControl/>
        <w:tabs>
          <w:tab w:val="left" w:pos="720"/>
          <w:tab w:val="left" w:pos="1080"/>
          <w:tab w:val="left" w:pos="1440"/>
        </w:tabs>
        <w:ind w:left="360" w:hanging="360"/>
        <w:rPr>
          <w:rFonts w:ascii="Times New Roman" w:hAnsi="Times New Roman"/>
          <w:sz w:val="22"/>
        </w:rPr>
      </w:pPr>
    </w:p>
    <w:p w14:paraId="24A42DA2" w14:textId="77777777" w:rsidR="00021800" w:rsidRPr="007A35D1" w:rsidRDefault="00021800" w:rsidP="00427841">
      <w:pPr>
        <w:widowControl/>
        <w:tabs>
          <w:tab w:val="left" w:pos="720"/>
          <w:tab w:val="left" w:pos="1080"/>
          <w:tab w:val="left" w:pos="1440"/>
        </w:tabs>
        <w:ind w:left="360" w:hanging="360"/>
        <w:rPr>
          <w:rFonts w:ascii="Times New Roman" w:hAnsi="Times New Roman"/>
          <w:b/>
          <w:sz w:val="22"/>
        </w:rPr>
      </w:pPr>
      <w:r w:rsidRPr="007A35D1">
        <w:rPr>
          <w:rFonts w:ascii="Times New Roman" w:hAnsi="Times New Roman"/>
          <w:sz w:val="22"/>
        </w:rPr>
        <w:t xml:space="preserve">Ida Beam Lecture, </w:t>
      </w:r>
      <w:smartTag w:uri="urn:schemas-microsoft-com:office:smarttags" w:element="place">
        <w:smartTag w:uri="urn:schemas-microsoft-com:office:smarttags" w:element="PlaceType">
          <w:r w:rsidRPr="007A35D1">
            <w:rPr>
              <w:rFonts w:ascii="Times New Roman" w:hAnsi="Times New Roman"/>
              <w:sz w:val="22"/>
            </w:rPr>
            <w:t>University</w:t>
          </w:r>
        </w:smartTag>
        <w:r w:rsidRPr="007A35D1">
          <w:rPr>
            <w:rFonts w:ascii="Times New Roman" w:hAnsi="Times New Roman"/>
            <w:sz w:val="22"/>
          </w:rPr>
          <w:t xml:space="preserve"> of </w:t>
        </w:r>
        <w:smartTag w:uri="urn:schemas-microsoft-com:office:smarttags" w:element="PlaceName">
          <w:r w:rsidRPr="007A35D1">
            <w:rPr>
              <w:rFonts w:ascii="Times New Roman" w:hAnsi="Times New Roman"/>
              <w:sz w:val="22"/>
            </w:rPr>
            <w:t>Iowa</w:t>
          </w:r>
        </w:smartTag>
      </w:smartTag>
      <w:r w:rsidRPr="007A35D1">
        <w:rPr>
          <w:rFonts w:ascii="Times New Roman" w:hAnsi="Times New Roman"/>
          <w:sz w:val="22"/>
        </w:rPr>
        <w:t>, September 2001.</w:t>
      </w:r>
    </w:p>
    <w:p w14:paraId="4977781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0747EFB1"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Francis M. Sim Memorial Lecture, College of Liberal Arts, Pennsylvania State University, March 2001.</w:t>
      </w:r>
    </w:p>
    <w:p w14:paraId="6DC3162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70354FCC"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Gunnar Myrdal Lecture in Social Science, </w:t>
      </w:r>
      <w:smartTag w:uri="urn:schemas-microsoft-com:office:smarttags" w:element="place">
        <w:smartTag w:uri="urn:schemas-microsoft-com:office:smarttags" w:element="City">
          <w:r w:rsidRPr="007A35D1">
            <w:rPr>
              <w:rFonts w:ascii="Times New Roman" w:hAnsi="Times New Roman"/>
              <w:sz w:val="22"/>
            </w:rPr>
            <w:t>University of Stockholm</w:t>
          </w:r>
        </w:smartTag>
        <w:r w:rsidRPr="007A35D1">
          <w:rPr>
            <w:rFonts w:ascii="Times New Roman" w:hAnsi="Times New Roman"/>
            <w:sz w:val="22"/>
          </w:rPr>
          <w:t xml:space="preserve">, </w:t>
        </w:r>
        <w:smartTag w:uri="urn:schemas-microsoft-com:office:smarttags" w:element="country-region">
          <w:r w:rsidRPr="007A35D1">
            <w:rPr>
              <w:rFonts w:ascii="Times New Roman" w:hAnsi="Times New Roman"/>
              <w:sz w:val="22"/>
            </w:rPr>
            <w:t>Sweden</w:t>
          </w:r>
        </w:smartTag>
      </w:smartTag>
      <w:r w:rsidRPr="007A35D1">
        <w:rPr>
          <w:rFonts w:ascii="Times New Roman" w:hAnsi="Times New Roman"/>
          <w:sz w:val="22"/>
        </w:rPr>
        <w:t>, October 2000.</w:t>
      </w:r>
    </w:p>
    <w:p w14:paraId="4843348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5542FCC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roofErr w:type="spellStart"/>
      <w:smartTag w:uri="urn:schemas-microsoft-com:office:smarttags" w:element="place">
        <w:smartTag w:uri="urn:schemas-microsoft-com:office:smarttags" w:element="City">
          <w:r w:rsidRPr="007A35D1">
            <w:rPr>
              <w:rFonts w:ascii="Times New Roman" w:hAnsi="Times New Roman"/>
              <w:sz w:val="22"/>
            </w:rPr>
            <w:t>Freidson</w:t>
          </w:r>
          <w:proofErr w:type="spellEnd"/>
          <w:r w:rsidRPr="007A35D1">
            <w:rPr>
              <w:rFonts w:ascii="Times New Roman" w:hAnsi="Times New Roman"/>
              <w:sz w:val="22"/>
            </w:rPr>
            <w:t xml:space="preserve"> Lecture</w:t>
          </w:r>
        </w:smartTag>
        <w:r w:rsidRPr="007A35D1">
          <w:rPr>
            <w:rFonts w:ascii="Times New Roman" w:hAnsi="Times New Roman"/>
            <w:sz w:val="22"/>
          </w:rPr>
          <w:t xml:space="preserve">, </w:t>
        </w:r>
        <w:smartTag w:uri="urn:schemas-microsoft-com:office:smarttags" w:element="State">
          <w:r w:rsidRPr="007A35D1">
            <w:rPr>
              <w:rFonts w:ascii="Times New Roman" w:hAnsi="Times New Roman"/>
              <w:sz w:val="22"/>
            </w:rPr>
            <w:t>New York</w:t>
          </w:r>
        </w:smartTag>
      </w:smartTag>
      <w:r w:rsidRPr="007A35D1">
        <w:rPr>
          <w:rFonts w:ascii="Times New Roman" w:hAnsi="Times New Roman"/>
          <w:sz w:val="22"/>
        </w:rPr>
        <w:t xml:space="preserve"> University, March 2000.</w:t>
      </w:r>
    </w:p>
    <w:p w14:paraId="05E8410D"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b/>
          <w:sz w:val="22"/>
        </w:rPr>
      </w:pPr>
    </w:p>
    <w:p w14:paraId="3A1452A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Sandra and Bernard </w:t>
      </w:r>
      <w:proofErr w:type="spellStart"/>
      <w:r w:rsidRPr="007A35D1">
        <w:rPr>
          <w:rFonts w:ascii="Times New Roman" w:hAnsi="Times New Roman"/>
          <w:sz w:val="22"/>
        </w:rPr>
        <w:t>Featherman</w:t>
      </w:r>
      <w:proofErr w:type="spellEnd"/>
      <w:r w:rsidRPr="007A35D1">
        <w:rPr>
          <w:rFonts w:ascii="Times New Roman" w:hAnsi="Times New Roman"/>
          <w:sz w:val="22"/>
        </w:rPr>
        <w:t xml:space="preserve"> Lecture on Public Policy, </w:t>
      </w:r>
      <w:smartTag w:uri="urn:schemas-microsoft-com:office:smarttags" w:element="place">
        <w:smartTag w:uri="urn:schemas-microsoft-com:office:smarttags" w:element="PlaceType">
          <w:r w:rsidRPr="007A35D1">
            <w:rPr>
              <w:rFonts w:ascii="Times New Roman" w:hAnsi="Times New Roman"/>
              <w:sz w:val="22"/>
            </w:rPr>
            <w:t>Temple</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October 1999.</w:t>
      </w:r>
    </w:p>
    <w:p w14:paraId="38B2F28F"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4102C6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Center for Advanced Studies/George A. Miller Lecture, University of Illinois, </w:t>
      </w:r>
      <w:r w:rsidR="005B1AC7" w:rsidRPr="007A35D1">
        <w:rPr>
          <w:rFonts w:ascii="Times New Roman" w:hAnsi="Times New Roman"/>
          <w:sz w:val="22"/>
        </w:rPr>
        <w:t>Urbana-Champaign</w:t>
      </w:r>
      <w:r w:rsidRPr="007A35D1">
        <w:rPr>
          <w:rFonts w:ascii="Times New Roman" w:hAnsi="Times New Roman"/>
          <w:sz w:val="22"/>
        </w:rPr>
        <w:t>, November 1998.</w:t>
      </w:r>
    </w:p>
    <w:p w14:paraId="3B83ED5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4F35FE5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Distinguished Lecture, University of Maryland at College Park, October 1998.</w:t>
      </w:r>
    </w:p>
    <w:p w14:paraId="656B75F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6698A80B"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Annual Lecture on American Democracy, </w:t>
      </w:r>
      <w:smartTag w:uri="urn:schemas-microsoft-com:office:smarttags" w:element="place">
        <w:smartTag w:uri="urn:schemas-microsoft-com:office:smarttags" w:element="City">
          <w:r w:rsidRPr="007A35D1">
            <w:rPr>
              <w:rFonts w:ascii="Times New Roman" w:hAnsi="Times New Roman"/>
              <w:sz w:val="22"/>
            </w:rPr>
            <w:t>Messiah College</w:t>
          </w:r>
        </w:smartTag>
        <w:r w:rsidRPr="007A35D1">
          <w:rPr>
            <w:rFonts w:ascii="Times New Roman" w:hAnsi="Times New Roman"/>
            <w:sz w:val="22"/>
          </w:rPr>
          <w:t xml:space="preserve">, </w:t>
        </w:r>
        <w:smartTag w:uri="urn:schemas-microsoft-com:office:smarttags" w:element="State">
          <w:r w:rsidRPr="007A35D1">
            <w:rPr>
              <w:rFonts w:ascii="Times New Roman" w:hAnsi="Times New Roman"/>
              <w:sz w:val="22"/>
            </w:rPr>
            <w:t>Pennsylvania</w:t>
          </w:r>
        </w:smartTag>
      </w:smartTag>
      <w:r w:rsidRPr="007A35D1">
        <w:rPr>
          <w:rFonts w:ascii="Times New Roman" w:hAnsi="Times New Roman"/>
          <w:sz w:val="22"/>
        </w:rPr>
        <w:t>, April 1998.</w:t>
      </w:r>
    </w:p>
    <w:p w14:paraId="097393C1"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31F7F9DA"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Robert Wesson Lectures on Democratic Theory, </w:t>
      </w:r>
      <w:smartTag w:uri="urn:schemas-microsoft-com:office:smarttags" w:element="place">
        <w:smartTag w:uri="urn:schemas-microsoft-com:office:smarttags" w:element="PlaceName">
          <w:r w:rsidRPr="007A35D1">
            <w:rPr>
              <w:rFonts w:ascii="Times New Roman" w:hAnsi="Times New Roman"/>
              <w:sz w:val="22"/>
            </w:rPr>
            <w:t>Stanford</w:t>
          </w:r>
        </w:smartTag>
        <w:r w:rsidRPr="007A35D1">
          <w:rPr>
            <w:rFonts w:ascii="Times New Roman" w:hAnsi="Times New Roman"/>
            <w:sz w:val="22"/>
          </w:rPr>
          <w:t xml:space="preserve"> </w:t>
        </w:r>
        <w:smartTag w:uri="urn:schemas-microsoft-com:office:smarttags" w:element="PlaceType">
          <w:r w:rsidRPr="007A35D1">
            <w:rPr>
              <w:rFonts w:ascii="Times New Roman" w:hAnsi="Times New Roman"/>
              <w:sz w:val="22"/>
            </w:rPr>
            <w:t>University</w:t>
          </w:r>
        </w:smartTag>
      </w:smartTag>
      <w:r w:rsidRPr="007A35D1">
        <w:rPr>
          <w:rFonts w:ascii="Times New Roman" w:hAnsi="Times New Roman"/>
          <w:sz w:val="22"/>
        </w:rPr>
        <w:t>, March 1998.</w:t>
      </w:r>
    </w:p>
    <w:p w14:paraId="1138F68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155E30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Distinguished Political Science Lecture, </w:t>
      </w:r>
      <w:smartTag w:uri="urn:schemas-microsoft-com:office:smarttags" w:element="place">
        <w:smartTag w:uri="urn:schemas-microsoft-com:office:smarttags" w:element="PlaceType">
          <w:r w:rsidRPr="007A35D1">
            <w:rPr>
              <w:rFonts w:ascii="Times New Roman" w:hAnsi="Times New Roman"/>
              <w:sz w:val="22"/>
            </w:rPr>
            <w:t>University</w:t>
          </w:r>
        </w:smartTag>
        <w:r w:rsidRPr="007A35D1">
          <w:rPr>
            <w:rFonts w:ascii="Times New Roman" w:hAnsi="Times New Roman"/>
            <w:sz w:val="22"/>
          </w:rPr>
          <w:t xml:space="preserve"> of </w:t>
        </w:r>
        <w:smartTag w:uri="urn:schemas-microsoft-com:office:smarttags" w:element="PlaceName">
          <w:r w:rsidRPr="007A35D1">
            <w:rPr>
              <w:rFonts w:ascii="Times New Roman" w:hAnsi="Times New Roman"/>
              <w:sz w:val="22"/>
            </w:rPr>
            <w:t>Vermont</w:t>
          </w:r>
        </w:smartTag>
      </w:smartTag>
      <w:r w:rsidRPr="007A35D1">
        <w:rPr>
          <w:rFonts w:ascii="Times New Roman" w:hAnsi="Times New Roman"/>
          <w:sz w:val="22"/>
        </w:rPr>
        <w:t>, November 1997.</w:t>
      </w:r>
    </w:p>
    <w:p w14:paraId="66F3121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6096C40"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Gordon Gray Lecture on the Craft of Scholarly Writing, Harvard University, November 1997.</w:t>
      </w:r>
    </w:p>
    <w:p w14:paraId="028A84B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1711C2BD"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 xml:space="preserve">Geary Lecture, Economic and Social Research Institute, </w:t>
      </w:r>
      <w:smartTag w:uri="urn:schemas-microsoft-com:office:smarttags" w:element="place">
        <w:smartTag w:uri="urn:schemas-microsoft-com:office:smarttags" w:element="City">
          <w:r w:rsidRPr="007A35D1">
            <w:rPr>
              <w:rFonts w:ascii="Times New Roman" w:hAnsi="Times New Roman"/>
              <w:sz w:val="22"/>
            </w:rPr>
            <w:t>Dublin</w:t>
          </w:r>
        </w:smartTag>
        <w:r w:rsidRPr="007A35D1">
          <w:rPr>
            <w:rFonts w:ascii="Times New Roman" w:hAnsi="Times New Roman"/>
            <w:sz w:val="22"/>
          </w:rPr>
          <w:t xml:space="preserve">, </w:t>
        </w:r>
        <w:smartTag w:uri="urn:schemas-microsoft-com:office:smarttags" w:element="country-region">
          <w:r w:rsidRPr="007A35D1">
            <w:rPr>
              <w:rFonts w:ascii="Times New Roman" w:hAnsi="Times New Roman"/>
              <w:sz w:val="22"/>
            </w:rPr>
            <w:t>Ireland</w:t>
          </w:r>
        </w:smartTag>
      </w:smartTag>
      <w:r w:rsidRPr="007A35D1">
        <w:rPr>
          <w:rFonts w:ascii="Times New Roman" w:hAnsi="Times New Roman"/>
          <w:sz w:val="22"/>
        </w:rPr>
        <w:t>, November 1995.</w:t>
      </w:r>
    </w:p>
    <w:p w14:paraId="1F687BDF"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0664CEC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r w:rsidRPr="007A35D1">
        <w:rPr>
          <w:rFonts w:ascii="Times New Roman" w:hAnsi="Times New Roman"/>
          <w:sz w:val="22"/>
        </w:rPr>
        <w:t>Newman Visiting Professor Lecture, Cornell University, April 1995.</w:t>
      </w:r>
    </w:p>
    <w:p w14:paraId="645CE3E2"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
    <w:p w14:paraId="5A9F3529"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ind w:left="360" w:hanging="360"/>
        <w:rPr>
          <w:rFonts w:ascii="Times New Roman" w:hAnsi="Times New Roman"/>
          <w:sz w:val="22"/>
        </w:rPr>
      </w:pPr>
      <w:proofErr w:type="spellStart"/>
      <w:r w:rsidRPr="007A35D1">
        <w:rPr>
          <w:rFonts w:ascii="Times New Roman" w:hAnsi="Times New Roman"/>
          <w:sz w:val="22"/>
        </w:rPr>
        <w:t>Vilhelm</w:t>
      </w:r>
      <w:proofErr w:type="spellEnd"/>
      <w:r w:rsidRPr="007A35D1">
        <w:rPr>
          <w:rFonts w:ascii="Times New Roman" w:hAnsi="Times New Roman"/>
          <w:sz w:val="22"/>
        </w:rPr>
        <w:t xml:space="preserve"> Aubert Memorial Lecture, </w:t>
      </w:r>
      <w:proofErr w:type="spellStart"/>
      <w:smartTag w:uri="urn:schemas-microsoft-com:office:smarttags" w:element="place">
        <w:smartTag w:uri="urn:schemas-microsoft-com:office:smarttags" w:element="City">
          <w:r w:rsidRPr="007A35D1">
            <w:rPr>
              <w:rFonts w:ascii="Times New Roman" w:hAnsi="Times New Roman"/>
              <w:sz w:val="22"/>
            </w:rPr>
            <w:t>Olso</w:t>
          </w:r>
        </w:smartTag>
        <w:proofErr w:type="spellEnd"/>
        <w:r w:rsidRPr="007A35D1">
          <w:rPr>
            <w:rFonts w:ascii="Times New Roman" w:hAnsi="Times New Roman"/>
            <w:sz w:val="22"/>
          </w:rPr>
          <w:t xml:space="preserve">, </w:t>
        </w:r>
        <w:smartTag w:uri="urn:schemas-microsoft-com:office:smarttags" w:element="country-region">
          <w:r w:rsidRPr="007A35D1">
            <w:rPr>
              <w:rFonts w:ascii="Times New Roman" w:hAnsi="Times New Roman"/>
              <w:sz w:val="22"/>
            </w:rPr>
            <w:t>Norway</w:t>
          </w:r>
        </w:smartTag>
      </w:smartTag>
      <w:r w:rsidRPr="007A35D1">
        <w:rPr>
          <w:rFonts w:ascii="Times New Roman" w:hAnsi="Times New Roman"/>
          <w:sz w:val="22"/>
        </w:rPr>
        <w:t>, October 1992.</w:t>
      </w:r>
    </w:p>
    <w:p w14:paraId="28C73A7E"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7E1BAA0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06566F24"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b/>
          <w:sz w:val="22"/>
        </w:rPr>
      </w:pPr>
      <w:r w:rsidRPr="007A35D1">
        <w:rPr>
          <w:rFonts w:ascii="Times New Roman" w:hAnsi="Times New Roman"/>
          <w:b/>
          <w:sz w:val="22"/>
        </w:rPr>
        <w:t>Professional Associations</w:t>
      </w:r>
    </w:p>
    <w:p w14:paraId="3CF26C27"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3B2BF739" w14:textId="134F3636"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sz w:val="22"/>
        </w:rPr>
        <w:t>American Political Science Association</w:t>
      </w:r>
    </w:p>
    <w:p w14:paraId="20B8247E" w14:textId="2E3D296A" w:rsidR="00021800" w:rsidRPr="007A35D1" w:rsidRDefault="005B61B1" w:rsidP="00427841">
      <w:pPr>
        <w:widowControl/>
        <w:tabs>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sz w:val="22"/>
        </w:rPr>
        <w:t>Sections: Politics and History</w:t>
      </w:r>
      <w:r w:rsidR="006F0B1B">
        <w:rPr>
          <w:rFonts w:ascii="Times New Roman" w:hAnsi="Times New Roman"/>
          <w:sz w:val="22"/>
        </w:rPr>
        <w:t xml:space="preserve">; </w:t>
      </w:r>
      <w:r w:rsidRPr="007A35D1">
        <w:rPr>
          <w:rFonts w:ascii="Times New Roman" w:hAnsi="Times New Roman"/>
          <w:sz w:val="22"/>
        </w:rPr>
        <w:t>Public Policy</w:t>
      </w:r>
      <w:r w:rsidR="006F0B1B">
        <w:rPr>
          <w:rFonts w:ascii="Times New Roman" w:hAnsi="Times New Roman"/>
          <w:sz w:val="22"/>
        </w:rPr>
        <w:t xml:space="preserve">; </w:t>
      </w:r>
      <w:r w:rsidR="00021800" w:rsidRPr="007A35D1">
        <w:rPr>
          <w:rFonts w:ascii="Times New Roman" w:hAnsi="Times New Roman"/>
          <w:sz w:val="22"/>
        </w:rPr>
        <w:t>Qualitative Methods</w:t>
      </w:r>
      <w:r w:rsidR="006F0B1B">
        <w:rPr>
          <w:rFonts w:ascii="Times New Roman" w:hAnsi="Times New Roman"/>
          <w:sz w:val="22"/>
        </w:rPr>
        <w:t>; Health Politics and Policy; Political Organizations and Parties</w:t>
      </w:r>
    </w:p>
    <w:p w14:paraId="535CC6FF"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294AFA95"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sz w:val="22"/>
        </w:rPr>
        <w:t>American Sociological Association</w:t>
      </w:r>
    </w:p>
    <w:p w14:paraId="3C7BE6B8" w14:textId="3605A2F4" w:rsidR="00021800" w:rsidRPr="007A35D1" w:rsidRDefault="00021800" w:rsidP="00427841">
      <w:pPr>
        <w:widowControl/>
        <w:tabs>
          <w:tab w:val="left" w:pos="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sz w:val="22"/>
        </w:rPr>
        <w:t>Section</w:t>
      </w:r>
      <w:r w:rsidR="005B61B1" w:rsidRPr="007A35D1">
        <w:rPr>
          <w:rFonts w:ascii="Times New Roman" w:hAnsi="Times New Roman"/>
          <w:sz w:val="22"/>
        </w:rPr>
        <w:t xml:space="preserve">s: </w:t>
      </w:r>
      <w:r w:rsidRPr="007A35D1">
        <w:rPr>
          <w:rFonts w:ascii="Times New Roman" w:hAnsi="Times New Roman"/>
          <w:sz w:val="22"/>
        </w:rPr>
        <w:t>Comparative Historical Sociology</w:t>
      </w:r>
      <w:r w:rsidR="006F0B1B">
        <w:rPr>
          <w:rFonts w:ascii="Times New Roman" w:hAnsi="Times New Roman"/>
          <w:sz w:val="22"/>
        </w:rPr>
        <w:t xml:space="preserve">; </w:t>
      </w:r>
      <w:r w:rsidRPr="007A35D1">
        <w:rPr>
          <w:rFonts w:ascii="Times New Roman" w:hAnsi="Times New Roman"/>
          <w:sz w:val="22"/>
        </w:rPr>
        <w:t>Political Sociology</w:t>
      </w:r>
      <w:r w:rsidR="00B7743D">
        <w:rPr>
          <w:rFonts w:ascii="Times New Roman" w:hAnsi="Times New Roman"/>
          <w:sz w:val="22"/>
        </w:rPr>
        <w:t>; Inequality, Poverty, and Mobility</w:t>
      </w:r>
    </w:p>
    <w:p w14:paraId="784EEA58" w14:textId="77777777" w:rsidR="00923FAF" w:rsidRPr="007A35D1" w:rsidRDefault="00923FAF"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43C6697E" w14:textId="418CA000" w:rsidR="00B7743D" w:rsidRDefault="00B7743D"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Pr>
          <w:rFonts w:ascii="Times New Roman" w:hAnsi="Times New Roman"/>
          <w:sz w:val="22"/>
        </w:rPr>
        <w:t>Midwest Political Science Association</w:t>
      </w:r>
    </w:p>
    <w:p w14:paraId="3486FB09" w14:textId="77777777" w:rsidR="00B7743D" w:rsidRDefault="00B7743D"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06813971" w14:textId="2DC9DF44" w:rsidR="00923FAF" w:rsidRPr="007A35D1" w:rsidRDefault="00923FAF"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r w:rsidRPr="007A35D1">
        <w:rPr>
          <w:rFonts w:ascii="Times New Roman" w:hAnsi="Times New Roman"/>
          <w:sz w:val="22"/>
        </w:rPr>
        <w:t>Social Science History Association</w:t>
      </w:r>
    </w:p>
    <w:p w14:paraId="2685671D" w14:textId="77777777" w:rsidR="00021800" w:rsidRPr="007A35D1" w:rsidRDefault="00021800" w:rsidP="00427841">
      <w:pPr>
        <w:widowControl/>
        <w:tabs>
          <w:tab w:val="left" w:pos="0"/>
          <w:tab w:val="left" w:pos="360"/>
          <w:tab w:val="left" w:pos="720"/>
          <w:tab w:val="left" w:pos="1080"/>
          <w:tab w:val="left" w:pos="1440"/>
          <w:tab w:val="left" w:pos="1656"/>
          <w:tab w:val="left" w:pos="2160"/>
        </w:tabs>
        <w:suppressAutoHyphens/>
        <w:rPr>
          <w:rFonts w:ascii="Times New Roman" w:hAnsi="Times New Roman"/>
          <w:sz w:val="22"/>
        </w:rPr>
      </w:pPr>
    </w:p>
    <w:p w14:paraId="75B48A95" w14:textId="77777777" w:rsidR="006F0B1B" w:rsidRDefault="006F0B1B" w:rsidP="00427841">
      <w:pPr>
        <w:widowControl/>
        <w:tabs>
          <w:tab w:val="left" w:pos="0"/>
          <w:tab w:val="left" w:pos="360"/>
          <w:tab w:val="left" w:pos="720"/>
          <w:tab w:val="left" w:pos="1080"/>
          <w:tab w:val="left" w:pos="1440"/>
          <w:tab w:val="left" w:pos="1656"/>
          <w:tab w:val="left" w:pos="2160"/>
        </w:tabs>
        <w:suppressAutoHyphens/>
        <w:jc w:val="right"/>
        <w:rPr>
          <w:rFonts w:ascii="Times New Roman" w:hAnsi="Times New Roman"/>
          <w:sz w:val="22"/>
        </w:rPr>
      </w:pPr>
    </w:p>
    <w:sectPr w:rsidR="006F0B1B" w:rsidSect="00BA1AD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17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34DF" w14:textId="77777777" w:rsidR="00864234" w:rsidRDefault="00864234" w:rsidP="00972536">
      <w:r>
        <w:separator/>
      </w:r>
    </w:p>
  </w:endnote>
  <w:endnote w:type="continuationSeparator" w:id="0">
    <w:p w14:paraId="6A88E6C0" w14:textId="77777777" w:rsidR="00864234" w:rsidRDefault="00864234" w:rsidP="009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D4E0" w14:textId="77777777" w:rsidR="00B02B47" w:rsidRDefault="00B0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B8CE" w14:textId="40E8652A" w:rsidR="00F14D39" w:rsidRDefault="00B02B47" w:rsidP="00BA1AD8">
    <w:pPr>
      <w:pStyle w:val="Footer"/>
      <w:tabs>
        <w:tab w:val="clear" w:pos="8640"/>
        <w:tab w:val="right" w:pos="9360"/>
      </w:tabs>
    </w:pPr>
    <w:r>
      <w:t>Fall</w:t>
    </w:r>
    <w:r w:rsidR="00F14D39">
      <w:t xml:space="preserve"> 202</w:t>
    </w:r>
    <w:r w:rsidR="00026683">
      <w:t>2</w:t>
    </w:r>
    <w:sdt>
      <w:sdtPr>
        <w:id w:val="33470578"/>
        <w:docPartObj>
          <w:docPartGallery w:val="Page Numbers (Bottom of Page)"/>
          <w:docPartUnique/>
        </w:docPartObj>
      </w:sdtPr>
      <w:sdtEndPr>
        <w:rPr>
          <w:noProof/>
        </w:rPr>
      </w:sdtEndPr>
      <w:sdtContent>
        <w:r w:rsidR="00F14D39">
          <w:tab/>
        </w:r>
        <w:r w:rsidR="00F14D39">
          <w:tab/>
        </w:r>
        <w:r w:rsidR="00F14D39">
          <w:fldChar w:fldCharType="begin"/>
        </w:r>
        <w:r w:rsidR="00F14D39">
          <w:instrText xml:space="preserve"> PAGE   \* MERGEFORMAT </w:instrText>
        </w:r>
        <w:r w:rsidR="00F14D39">
          <w:fldChar w:fldCharType="separate"/>
        </w:r>
        <w:r w:rsidR="00F14D39">
          <w:rPr>
            <w:noProof/>
          </w:rPr>
          <w:t>2</w:t>
        </w:r>
        <w:r w:rsidR="00F14D3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ACF4" w14:textId="29A577F0" w:rsidR="00F14D39" w:rsidRDefault="00B02B47">
    <w:pPr>
      <w:pStyle w:val="Footer"/>
    </w:pPr>
    <w:r>
      <w:t>Fall</w:t>
    </w:r>
    <w:r w:rsidR="00F14D39">
      <w:t xml:space="preserve"> 202</w:t>
    </w:r>
    <w:r w:rsidR="0002668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FAB7" w14:textId="77777777" w:rsidR="00864234" w:rsidRDefault="00864234" w:rsidP="00972536">
      <w:r>
        <w:separator/>
      </w:r>
    </w:p>
  </w:footnote>
  <w:footnote w:type="continuationSeparator" w:id="0">
    <w:p w14:paraId="68545B1B" w14:textId="77777777" w:rsidR="00864234" w:rsidRDefault="00864234" w:rsidP="0097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F227" w14:textId="77777777" w:rsidR="00B02B47" w:rsidRDefault="00B0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F4D2" w14:textId="77777777" w:rsidR="00B02B47" w:rsidRDefault="00B02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81B0" w14:textId="77777777" w:rsidR="00B02B47" w:rsidRDefault="00B02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00"/>
    <w:rsid w:val="00007300"/>
    <w:rsid w:val="00021800"/>
    <w:rsid w:val="00022CBB"/>
    <w:rsid w:val="00023F11"/>
    <w:rsid w:val="00024B12"/>
    <w:rsid w:val="00026683"/>
    <w:rsid w:val="00043CC7"/>
    <w:rsid w:val="0005468B"/>
    <w:rsid w:val="00075FF3"/>
    <w:rsid w:val="00093E3D"/>
    <w:rsid w:val="000A1AEB"/>
    <w:rsid w:val="000A201B"/>
    <w:rsid w:val="000B14B3"/>
    <w:rsid w:val="000C4A2C"/>
    <w:rsid w:val="000C697A"/>
    <w:rsid w:val="000D332E"/>
    <w:rsid w:val="00100D84"/>
    <w:rsid w:val="00103CB1"/>
    <w:rsid w:val="00137939"/>
    <w:rsid w:val="00142C7B"/>
    <w:rsid w:val="001759DC"/>
    <w:rsid w:val="00184B7F"/>
    <w:rsid w:val="001A11BA"/>
    <w:rsid w:val="001B1B6C"/>
    <w:rsid w:val="001D0FE5"/>
    <w:rsid w:val="001E198A"/>
    <w:rsid w:val="001E28AB"/>
    <w:rsid w:val="001E2C0F"/>
    <w:rsid w:val="00212012"/>
    <w:rsid w:val="00216BC8"/>
    <w:rsid w:val="0021722D"/>
    <w:rsid w:val="002231CE"/>
    <w:rsid w:val="00232FF7"/>
    <w:rsid w:val="00265564"/>
    <w:rsid w:val="002723D5"/>
    <w:rsid w:val="002805AB"/>
    <w:rsid w:val="002A1CE9"/>
    <w:rsid w:val="002B1076"/>
    <w:rsid w:val="002C1AED"/>
    <w:rsid w:val="002E2CDC"/>
    <w:rsid w:val="002E34A4"/>
    <w:rsid w:val="002F0C2A"/>
    <w:rsid w:val="00303906"/>
    <w:rsid w:val="003105E3"/>
    <w:rsid w:val="00310834"/>
    <w:rsid w:val="00321D99"/>
    <w:rsid w:val="003245B7"/>
    <w:rsid w:val="003345C3"/>
    <w:rsid w:val="00343B9D"/>
    <w:rsid w:val="0035305E"/>
    <w:rsid w:val="00374C31"/>
    <w:rsid w:val="003828AF"/>
    <w:rsid w:val="003834CF"/>
    <w:rsid w:val="0039378D"/>
    <w:rsid w:val="003A4BDE"/>
    <w:rsid w:val="003B564E"/>
    <w:rsid w:val="003E05FF"/>
    <w:rsid w:val="003E2CD7"/>
    <w:rsid w:val="003F78E4"/>
    <w:rsid w:val="00401F13"/>
    <w:rsid w:val="00406A37"/>
    <w:rsid w:val="00417F3A"/>
    <w:rsid w:val="00427841"/>
    <w:rsid w:val="00431596"/>
    <w:rsid w:val="0043497B"/>
    <w:rsid w:val="00444243"/>
    <w:rsid w:val="0044741B"/>
    <w:rsid w:val="00460E85"/>
    <w:rsid w:val="0047546B"/>
    <w:rsid w:val="00480C47"/>
    <w:rsid w:val="004A07A2"/>
    <w:rsid w:val="004C31B5"/>
    <w:rsid w:val="004C7672"/>
    <w:rsid w:val="004E4393"/>
    <w:rsid w:val="00503442"/>
    <w:rsid w:val="0052257C"/>
    <w:rsid w:val="005620A2"/>
    <w:rsid w:val="00566B49"/>
    <w:rsid w:val="005804D4"/>
    <w:rsid w:val="00582C47"/>
    <w:rsid w:val="005834BA"/>
    <w:rsid w:val="005871A6"/>
    <w:rsid w:val="005B102E"/>
    <w:rsid w:val="005B1AC7"/>
    <w:rsid w:val="005B3450"/>
    <w:rsid w:val="005B61B1"/>
    <w:rsid w:val="005E78AB"/>
    <w:rsid w:val="005F0D22"/>
    <w:rsid w:val="005F32B4"/>
    <w:rsid w:val="00602241"/>
    <w:rsid w:val="0061165A"/>
    <w:rsid w:val="00627915"/>
    <w:rsid w:val="00633F88"/>
    <w:rsid w:val="006341A7"/>
    <w:rsid w:val="00645F8E"/>
    <w:rsid w:val="00677B6A"/>
    <w:rsid w:val="0069512B"/>
    <w:rsid w:val="006A30E5"/>
    <w:rsid w:val="006A611B"/>
    <w:rsid w:val="006A6CAD"/>
    <w:rsid w:val="006B59EF"/>
    <w:rsid w:val="006D23F9"/>
    <w:rsid w:val="006D474D"/>
    <w:rsid w:val="006F0B1B"/>
    <w:rsid w:val="007031DC"/>
    <w:rsid w:val="007238CA"/>
    <w:rsid w:val="007424BA"/>
    <w:rsid w:val="00746B25"/>
    <w:rsid w:val="007646EF"/>
    <w:rsid w:val="0077374C"/>
    <w:rsid w:val="007824EC"/>
    <w:rsid w:val="007A0A4A"/>
    <w:rsid w:val="007A35D1"/>
    <w:rsid w:val="007A590E"/>
    <w:rsid w:val="007A77FF"/>
    <w:rsid w:val="007C0F69"/>
    <w:rsid w:val="007C50F2"/>
    <w:rsid w:val="007E3A36"/>
    <w:rsid w:val="00803A32"/>
    <w:rsid w:val="00825D95"/>
    <w:rsid w:val="008365AD"/>
    <w:rsid w:val="008407E8"/>
    <w:rsid w:val="008456DC"/>
    <w:rsid w:val="00847888"/>
    <w:rsid w:val="00864234"/>
    <w:rsid w:val="008650FE"/>
    <w:rsid w:val="008963B1"/>
    <w:rsid w:val="008A35AA"/>
    <w:rsid w:val="008A536F"/>
    <w:rsid w:val="008E6CAE"/>
    <w:rsid w:val="008F6DB0"/>
    <w:rsid w:val="00914A12"/>
    <w:rsid w:val="0092062D"/>
    <w:rsid w:val="00923FAF"/>
    <w:rsid w:val="009307AB"/>
    <w:rsid w:val="00937C7F"/>
    <w:rsid w:val="0094125D"/>
    <w:rsid w:val="00970C13"/>
    <w:rsid w:val="00972536"/>
    <w:rsid w:val="009A0D58"/>
    <w:rsid w:val="009B2F53"/>
    <w:rsid w:val="009C1C2E"/>
    <w:rsid w:val="009F68B5"/>
    <w:rsid w:val="00A002F0"/>
    <w:rsid w:val="00A02D87"/>
    <w:rsid w:val="00A04F35"/>
    <w:rsid w:val="00A1764E"/>
    <w:rsid w:val="00A2540C"/>
    <w:rsid w:val="00A343CF"/>
    <w:rsid w:val="00A349E5"/>
    <w:rsid w:val="00A52722"/>
    <w:rsid w:val="00A76C22"/>
    <w:rsid w:val="00A77780"/>
    <w:rsid w:val="00A8282F"/>
    <w:rsid w:val="00A85132"/>
    <w:rsid w:val="00AA5247"/>
    <w:rsid w:val="00AB49D6"/>
    <w:rsid w:val="00AF4255"/>
    <w:rsid w:val="00B02B47"/>
    <w:rsid w:val="00B12EEE"/>
    <w:rsid w:val="00B22E8D"/>
    <w:rsid w:val="00B231E6"/>
    <w:rsid w:val="00B24B84"/>
    <w:rsid w:val="00B31B36"/>
    <w:rsid w:val="00B40399"/>
    <w:rsid w:val="00B43766"/>
    <w:rsid w:val="00B46B43"/>
    <w:rsid w:val="00B560E1"/>
    <w:rsid w:val="00B7743D"/>
    <w:rsid w:val="00BA1AD8"/>
    <w:rsid w:val="00BA2E79"/>
    <w:rsid w:val="00BA4C72"/>
    <w:rsid w:val="00BB6F01"/>
    <w:rsid w:val="00BD0434"/>
    <w:rsid w:val="00BE6B21"/>
    <w:rsid w:val="00BF0DCD"/>
    <w:rsid w:val="00BF2373"/>
    <w:rsid w:val="00C11B3C"/>
    <w:rsid w:val="00C25757"/>
    <w:rsid w:val="00C302E3"/>
    <w:rsid w:val="00C46499"/>
    <w:rsid w:val="00C54889"/>
    <w:rsid w:val="00C604F6"/>
    <w:rsid w:val="00C676CD"/>
    <w:rsid w:val="00C7437B"/>
    <w:rsid w:val="00CA75BA"/>
    <w:rsid w:val="00CD42C5"/>
    <w:rsid w:val="00CE4E3C"/>
    <w:rsid w:val="00D207A9"/>
    <w:rsid w:val="00D223BA"/>
    <w:rsid w:val="00D2558B"/>
    <w:rsid w:val="00D339FD"/>
    <w:rsid w:val="00D504CD"/>
    <w:rsid w:val="00D5158D"/>
    <w:rsid w:val="00D7693C"/>
    <w:rsid w:val="00D85AB5"/>
    <w:rsid w:val="00DA0D22"/>
    <w:rsid w:val="00DC07AC"/>
    <w:rsid w:val="00DD1ED7"/>
    <w:rsid w:val="00DD3B11"/>
    <w:rsid w:val="00DD49AE"/>
    <w:rsid w:val="00DD6D2C"/>
    <w:rsid w:val="00E11866"/>
    <w:rsid w:val="00E23D06"/>
    <w:rsid w:val="00E422EB"/>
    <w:rsid w:val="00E73F11"/>
    <w:rsid w:val="00E82D39"/>
    <w:rsid w:val="00E9225F"/>
    <w:rsid w:val="00EA2130"/>
    <w:rsid w:val="00EA684C"/>
    <w:rsid w:val="00EB6280"/>
    <w:rsid w:val="00EC05D8"/>
    <w:rsid w:val="00EC6684"/>
    <w:rsid w:val="00EC7F78"/>
    <w:rsid w:val="00EE1D31"/>
    <w:rsid w:val="00EF28CB"/>
    <w:rsid w:val="00EF3D71"/>
    <w:rsid w:val="00F12595"/>
    <w:rsid w:val="00F14D39"/>
    <w:rsid w:val="00F3059F"/>
    <w:rsid w:val="00F31762"/>
    <w:rsid w:val="00F33824"/>
    <w:rsid w:val="00F35AE4"/>
    <w:rsid w:val="00F42053"/>
    <w:rsid w:val="00F60D8D"/>
    <w:rsid w:val="00F75ED3"/>
    <w:rsid w:val="00F80076"/>
    <w:rsid w:val="00F94336"/>
    <w:rsid w:val="00F96D49"/>
    <w:rsid w:val="00F96F15"/>
    <w:rsid w:val="00FA6191"/>
    <w:rsid w:val="00FB5437"/>
    <w:rsid w:val="00FB646D"/>
    <w:rsid w:val="00FC1BB2"/>
    <w:rsid w:val="00FC5EE4"/>
    <w:rsid w:val="00FC602B"/>
    <w:rsid w:val="00FD5E18"/>
    <w:rsid w:val="00FE4C43"/>
    <w:rsid w:val="00FE5D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80F7D5B"/>
  <w15:docId w15:val="{5A5CC1E6-0D3C-435F-B319-7F661FDA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00"/>
    <w:pPr>
      <w:widowControl w:val="0"/>
      <w:spacing w:after="0" w:line="240" w:lineRule="auto"/>
    </w:pPr>
    <w:rPr>
      <w:rFonts w:ascii="CG Times" w:eastAsia="Times New Roman" w:hAnsi="CG Times" w:cs="Times New Roman"/>
      <w:snapToGrid w:val="0"/>
      <w:sz w:val="20"/>
      <w:szCs w:val="20"/>
    </w:rPr>
  </w:style>
  <w:style w:type="paragraph" w:styleId="Heading1">
    <w:name w:val="heading 1"/>
    <w:basedOn w:val="Normal"/>
    <w:next w:val="Normal"/>
    <w:link w:val="Heading1Char"/>
    <w:qFormat/>
    <w:rsid w:val="00021800"/>
    <w:pPr>
      <w:keepNext/>
      <w:tabs>
        <w:tab w:val="left" w:pos="0"/>
        <w:tab w:val="left" w:pos="360"/>
        <w:tab w:val="left" w:pos="660"/>
        <w:tab w:val="left" w:pos="991"/>
        <w:tab w:val="left" w:pos="1322"/>
        <w:tab w:val="left" w:pos="1656"/>
        <w:tab w:val="left" w:pos="2160"/>
      </w:tabs>
      <w:suppressAutoHyphens/>
      <w:outlineLvl w:val="0"/>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1800"/>
    <w:rPr>
      <w:rFonts w:ascii="CG Times" w:eastAsia="Times New Roman" w:hAnsi="CG Times" w:cs="Times New Roman"/>
      <w:i/>
      <w:snapToGrid w:val="0"/>
      <w:szCs w:val="20"/>
    </w:rPr>
  </w:style>
  <w:style w:type="paragraph" w:styleId="EndnoteText">
    <w:name w:val="endnote text"/>
    <w:basedOn w:val="Normal"/>
    <w:link w:val="EndnoteTextChar"/>
    <w:semiHidden/>
    <w:rsid w:val="00021800"/>
    <w:rPr>
      <w:sz w:val="24"/>
    </w:rPr>
  </w:style>
  <w:style w:type="character" w:customStyle="1" w:styleId="EndnoteTextChar">
    <w:name w:val="Endnote Text Char"/>
    <w:basedOn w:val="DefaultParagraphFont"/>
    <w:link w:val="EndnoteText"/>
    <w:semiHidden/>
    <w:rsid w:val="00021800"/>
    <w:rPr>
      <w:rFonts w:ascii="CG Times" w:eastAsia="Times New Roman" w:hAnsi="CG Times" w:cs="Times New Roman"/>
      <w:snapToGrid w:val="0"/>
      <w:sz w:val="24"/>
      <w:szCs w:val="20"/>
    </w:rPr>
  </w:style>
  <w:style w:type="character" w:styleId="EndnoteReference">
    <w:name w:val="endnote reference"/>
    <w:semiHidden/>
    <w:rsid w:val="00021800"/>
    <w:rPr>
      <w:vertAlign w:val="superscript"/>
    </w:rPr>
  </w:style>
  <w:style w:type="paragraph" w:styleId="FootnoteText">
    <w:name w:val="footnote text"/>
    <w:basedOn w:val="Normal"/>
    <w:link w:val="FootnoteTextChar"/>
    <w:semiHidden/>
    <w:rsid w:val="00021800"/>
    <w:rPr>
      <w:sz w:val="24"/>
    </w:rPr>
  </w:style>
  <w:style w:type="character" w:customStyle="1" w:styleId="FootnoteTextChar">
    <w:name w:val="Footnote Text Char"/>
    <w:basedOn w:val="DefaultParagraphFont"/>
    <w:link w:val="FootnoteText"/>
    <w:semiHidden/>
    <w:rsid w:val="00021800"/>
    <w:rPr>
      <w:rFonts w:ascii="CG Times" w:eastAsia="Times New Roman" w:hAnsi="CG Times" w:cs="Times New Roman"/>
      <w:snapToGrid w:val="0"/>
      <w:sz w:val="24"/>
      <w:szCs w:val="20"/>
    </w:rPr>
  </w:style>
  <w:style w:type="character" w:styleId="FootnoteReference">
    <w:name w:val="footnote reference"/>
    <w:semiHidden/>
    <w:rsid w:val="00021800"/>
    <w:rPr>
      <w:vertAlign w:val="superscript"/>
    </w:rPr>
  </w:style>
  <w:style w:type="paragraph" w:styleId="TOC1">
    <w:name w:val="toc 1"/>
    <w:basedOn w:val="Normal"/>
    <w:next w:val="Normal"/>
    <w:autoRedefine/>
    <w:semiHidden/>
    <w:rsid w:val="00021800"/>
    <w:pPr>
      <w:tabs>
        <w:tab w:val="right" w:leader="dot" w:pos="9360"/>
      </w:tabs>
      <w:suppressAutoHyphens/>
      <w:spacing w:before="480"/>
      <w:ind w:left="720" w:right="720" w:hanging="720"/>
    </w:pPr>
  </w:style>
  <w:style w:type="paragraph" w:styleId="TOC2">
    <w:name w:val="toc 2"/>
    <w:basedOn w:val="Normal"/>
    <w:next w:val="Normal"/>
    <w:autoRedefine/>
    <w:semiHidden/>
    <w:rsid w:val="00021800"/>
    <w:pPr>
      <w:tabs>
        <w:tab w:val="right" w:leader="dot" w:pos="9360"/>
      </w:tabs>
      <w:suppressAutoHyphens/>
      <w:ind w:left="1440" w:right="720" w:hanging="720"/>
    </w:pPr>
  </w:style>
  <w:style w:type="paragraph" w:styleId="TOC3">
    <w:name w:val="toc 3"/>
    <w:basedOn w:val="Normal"/>
    <w:next w:val="Normal"/>
    <w:autoRedefine/>
    <w:semiHidden/>
    <w:rsid w:val="00021800"/>
    <w:pPr>
      <w:tabs>
        <w:tab w:val="right" w:leader="dot" w:pos="9360"/>
      </w:tabs>
      <w:suppressAutoHyphens/>
      <w:ind w:left="2160" w:right="720" w:hanging="720"/>
    </w:pPr>
  </w:style>
  <w:style w:type="paragraph" w:styleId="TOC4">
    <w:name w:val="toc 4"/>
    <w:basedOn w:val="Normal"/>
    <w:next w:val="Normal"/>
    <w:autoRedefine/>
    <w:semiHidden/>
    <w:rsid w:val="00021800"/>
    <w:pPr>
      <w:tabs>
        <w:tab w:val="right" w:leader="dot" w:pos="9360"/>
      </w:tabs>
      <w:suppressAutoHyphens/>
      <w:ind w:left="2880" w:right="720" w:hanging="720"/>
    </w:pPr>
  </w:style>
  <w:style w:type="paragraph" w:styleId="TOC5">
    <w:name w:val="toc 5"/>
    <w:basedOn w:val="Normal"/>
    <w:next w:val="Normal"/>
    <w:autoRedefine/>
    <w:semiHidden/>
    <w:rsid w:val="00021800"/>
    <w:pPr>
      <w:tabs>
        <w:tab w:val="right" w:leader="dot" w:pos="9360"/>
      </w:tabs>
      <w:suppressAutoHyphens/>
      <w:ind w:left="3600" w:right="720" w:hanging="720"/>
    </w:pPr>
  </w:style>
  <w:style w:type="paragraph" w:styleId="TOC6">
    <w:name w:val="toc 6"/>
    <w:basedOn w:val="Normal"/>
    <w:next w:val="Normal"/>
    <w:autoRedefine/>
    <w:semiHidden/>
    <w:rsid w:val="00021800"/>
    <w:pPr>
      <w:tabs>
        <w:tab w:val="right" w:pos="9360"/>
      </w:tabs>
      <w:suppressAutoHyphens/>
      <w:ind w:left="720" w:hanging="720"/>
    </w:pPr>
  </w:style>
  <w:style w:type="paragraph" w:styleId="TOC7">
    <w:name w:val="toc 7"/>
    <w:basedOn w:val="Normal"/>
    <w:next w:val="Normal"/>
    <w:autoRedefine/>
    <w:semiHidden/>
    <w:rsid w:val="00021800"/>
    <w:pPr>
      <w:suppressAutoHyphens/>
      <w:ind w:left="720" w:hanging="720"/>
    </w:pPr>
  </w:style>
  <w:style w:type="paragraph" w:styleId="TOC8">
    <w:name w:val="toc 8"/>
    <w:basedOn w:val="Normal"/>
    <w:next w:val="Normal"/>
    <w:autoRedefine/>
    <w:semiHidden/>
    <w:rsid w:val="00021800"/>
    <w:pPr>
      <w:tabs>
        <w:tab w:val="right" w:pos="9360"/>
      </w:tabs>
      <w:suppressAutoHyphens/>
      <w:ind w:left="720" w:hanging="720"/>
    </w:pPr>
  </w:style>
  <w:style w:type="paragraph" w:styleId="TOC9">
    <w:name w:val="toc 9"/>
    <w:basedOn w:val="Normal"/>
    <w:next w:val="Normal"/>
    <w:autoRedefine/>
    <w:semiHidden/>
    <w:rsid w:val="00021800"/>
    <w:pPr>
      <w:tabs>
        <w:tab w:val="right" w:leader="dot" w:pos="9360"/>
      </w:tabs>
      <w:suppressAutoHyphens/>
      <w:ind w:left="720" w:hanging="720"/>
    </w:pPr>
  </w:style>
  <w:style w:type="paragraph" w:styleId="Index1">
    <w:name w:val="index 1"/>
    <w:basedOn w:val="Normal"/>
    <w:next w:val="Normal"/>
    <w:autoRedefine/>
    <w:semiHidden/>
    <w:rsid w:val="00021800"/>
    <w:pPr>
      <w:tabs>
        <w:tab w:val="right" w:leader="dot" w:pos="9360"/>
      </w:tabs>
      <w:suppressAutoHyphens/>
      <w:ind w:left="1440" w:right="720" w:hanging="1440"/>
    </w:pPr>
  </w:style>
  <w:style w:type="paragraph" w:styleId="Index2">
    <w:name w:val="index 2"/>
    <w:basedOn w:val="Normal"/>
    <w:next w:val="Normal"/>
    <w:autoRedefine/>
    <w:semiHidden/>
    <w:rsid w:val="00021800"/>
    <w:pPr>
      <w:tabs>
        <w:tab w:val="right" w:leader="dot" w:pos="9360"/>
      </w:tabs>
      <w:suppressAutoHyphens/>
      <w:ind w:left="1440" w:right="720" w:hanging="720"/>
    </w:pPr>
  </w:style>
  <w:style w:type="paragraph" w:styleId="TOAHeading">
    <w:name w:val="toa heading"/>
    <w:basedOn w:val="Normal"/>
    <w:next w:val="Normal"/>
    <w:semiHidden/>
    <w:rsid w:val="00021800"/>
    <w:pPr>
      <w:tabs>
        <w:tab w:val="right" w:pos="9360"/>
      </w:tabs>
      <w:suppressAutoHyphens/>
    </w:pPr>
  </w:style>
  <w:style w:type="paragraph" w:styleId="Caption">
    <w:name w:val="caption"/>
    <w:basedOn w:val="Normal"/>
    <w:next w:val="Normal"/>
    <w:qFormat/>
    <w:rsid w:val="00021800"/>
    <w:rPr>
      <w:sz w:val="24"/>
    </w:rPr>
  </w:style>
  <w:style w:type="character" w:customStyle="1" w:styleId="EquationCaption">
    <w:name w:val="_Equation Caption"/>
    <w:rsid w:val="00021800"/>
  </w:style>
  <w:style w:type="paragraph" w:styleId="Footer">
    <w:name w:val="footer"/>
    <w:basedOn w:val="Normal"/>
    <w:link w:val="FooterChar"/>
    <w:uiPriority w:val="99"/>
    <w:rsid w:val="00021800"/>
    <w:pPr>
      <w:tabs>
        <w:tab w:val="center" w:pos="4320"/>
        <w:tab w:val="right" w:pos="8640"/>
      </w:tabs>
    </w:pPr>
  </w:style>
  <w:style w:type="character" w:customStyle="1" w:styleId="FooterChar">
    <w:name w:val="Footer Char"/>
    <w:basedOn w:val="DefaultParagraphFont"/>
    <w:link w:val="Footer"/>
    <w:uiPriority w:val="99"/>
    <w:rsid w:val="00021800"/>
    <w:rPr>
      <w:rFonts w:ascii="CG Times" w:eastAsia="Times New Roman" w:hAnsi="CG Times" w:cs="Times New Roman"/>
      <w:snapToGrid w:val="0"/>
      <w:sz w:val="20"/>
      <w:szCs w:val="20"/>
    </w:rPr>
  </w:style>
  <w:style w:type="character" w:styleId="PageNumber">
    <w:name w:val="page number"/>
    <w:basedOn w:val="DefaultParagraphFont"/>
    <w:rsid w:val="00021800"/>
  </w:style>
  <w:style w:type="paragraph" w:styleId="Header">
    <w:name w:val="header"/>
    <w:basedOn w:val="Normal"/>
    <w:link w:val="HeaderChar"/>
    <w:rsid w:val="00021800"/>
    <w:pPr>
      <w:tabs>
        <w:tab w:val="center" w:pos="4320"/>
        <w:tab w:val="right" w:pos="8640"/>
      </w:tabs>
    </w:pPr>
  </w:style>
  <w:style w:type="character" w:customStyle="1" w:styleId="HeaderChar">
    <w:name w:val="Header Char"/>
    <w:basedOn w:val="DefaultParagraphFont"/>
    <w:link w:val="Header"/>
    <w:rsid w:val="00021800"/>
    <w:rPr>
      <w:rFonts w:ascii="CG Times" w:eastAsia="Times New Roman" w:hAnsi="CG Times" w:cs="Times New Roman"/>
      <w:snapToGrid w:val="0"/>
      <w:sz w:val="20"/>
      <w:szCs w:val="20"/>
    </w:rPr>
  </w:style>
  <w:style w:type="paragraph" w:styleId="BalloonText">
    <w:name w:val="Balloon Text"/>
    <w:basedOn w:val="Normal"/>
    <w:link w:val="BalloonTextChar"/>
    <w:semiHidden/>
    <w:rsid w:val="00021800"/>
    <w:rPr>
      <w:rFonts w:ascii="Tahoma" w:hAnsi="Tahoma" w:cs="Tahoma"/>
      <w:sz w:val="16"/>
      <w:szCs w:val="16"/>
    </w:rPr>
  </w:style>
  <w:style w:type="character" w:customStyle="1" w:styleId="BalloonTextChar">
    <w:name w:val="Balloon Text Char"/>
    <w:basedOn w:val="DefaultParagraphFont"/>
    <w:link w:val="BalloonText"/>
    <w:semiHidden/>
    <w:rsid w:val="00021800"/>
    <w:rPr>
      <w:rFonts w:ascii="Tahoma" w:eastAsia="Times New Roman" w:hAnsi="Tahoma" w:cs="Tahoma"/>
      <w:snapToGrid w:val="0"/>
      <w:sz w:val="16"/>
      <w:szCs w:val="16"/>
    </w:rPr>
  </w:style>
  <w:style w:type="character" w:styleId="FollowedHyperlink">
    <w:name w:val="FollowedHyperlink"/>
    <w:rsid w:val="00021800"/>
    <w:rPr>
      <w:color w:val="800080"/>
      <w:u w:val="single"/>
    </w:rPr>
  </w:style>
  <w:style w:type="character" w:styleId="Hyperlink">
    <w:name w:val="Hyperlink"/>
    <w:basedOn w:val="DefaultParagraphFont"/>
    <w:uiPriority w:val="99"/>
    <w:unhideWhenUsed/>
    <w:rsid w:val="00CA75BA"/>
    <w:rPr>
      <w:color w:val="0000FF" w:themeColor="hyperlink"/>
      <w:u w:val="single"/>
    </w:rPr>
  </w:style>
  <w:style w:type="character" w:styleId="UnresolvedMention">
    <w:name w:val="Unresolved Mention"/>
    <w:basedOn w:val="DefaultParagraphFont"/>
    <w:uiPriority w:val="99"/>
    <w:semiHidden/>
    <w:unhideWhenUsed/>
    <w:rsid w:val="00B12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oject-syndicate.org/commentary/trump-republican-creation-by-theda-skocpol-2016-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x.com/2016/8/3/12368070/democrats-losing-state-leve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emocracyjournal.org/arguments/middle-america-rebootsdemocracy/"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1481263018464B9DD183023397EC38" ma:contentTypeVersion="9" ma:contentTypeDescription="Create a new document." ma:contentTypeScope="" ma:versionID="4861809d0d3c88157fe9f750c78f8a7b">
  <xsd:schema xmlns:xsd="http://www.w3.org/2001/XMLSchema" xmlns:xs="http://www.w3.org/2001/XMLSchema" xmlns:p="http://schemas.microsoft.com/office/2006/metadata/properties" xmlns:ns3="d8dddb9a-b116-4b7b-90d9-53409391d3d9" targetNamespace="http://schemas.microsoft.com/office/2006/metadata/properties" ma:root="true" ma:fieldsID="e6c4e88a9ac9f1dfc92ea5c058a1f356" ns3:_="">
    <xsd:import namespace="d8dddb9a-b116-4b7b-90d9-53409391d3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ddb9a-b116-4b7b-90d9-53409391d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2F7D4-8645-421A-9947-E4EA64A3B5BE}">
  <ds:schemaRefs>
    <ds:schemaRef ds:uri="http://schemas.openxmlformats.org/officeDocument/2006/bibliography"/>
  </ds:schemaRefs>
</ds:datastoreItem>
</file>

<file path=customXml/itemProps2.xml><?xml version="1.0" encoding="utf-8"?>
<ds:datastoreItem xmlns:ds="http://schemas.openxmlformats.org/officeDocument/2006/customXml" ds:itemID="{5509696C-9DB8-4C12-9AD4-C09960FAE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DAF1C9-1231-4EF5-951A-997388323715}">
  <ds:schemaRefs>
    <ds:schemaRef ds:uri="http://schemas.microsoft.com/sharepoint/v3/contenttype/forms"/>
  </ds:schemaRefs>
</ds:datastoreItem>
</file>

<file path=customXml/itemProps4.xml><?xml version="1.0" encoding="utf-8"?>
<ds:datastoreItem xmlns:ds="http://schemas.openxmlformats.org/officeDocument/2006/customXml" ds:itemID="{36AE0F11-2EAF-4B2A-8A38-E5CC1F3F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ddb9a-b116-4b7b-90d9-53409391d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10158</Words>
  <Characters>57902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Peck</dc:creator>
  <cp:lastModifiedBy>Mary Abigail Peck</cp:lastModifiedBy>
  <cp:revision>2</cp:revision>
  <cp:lastPrinted>2016-02-20T03:41:00Z</cp:lastPrinted>
  <dcterms:created xsi:type="dcterms:W3CDTF">2022-10-03T00:12:00Z</dcterms:created>
  <dcterms:modified xsi:type="dcterms:W3CDTF">2022-10-03T00:12:00Z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0x010100E81481263018464B9DD183023397EC38</vt:lpwstr>
  </property>
</Properties>
</file>